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37BD3A" w14:textId="77777777" w:rsidR="00185648" w:rsidRPr="007351B0" w:rsidRDefault="00185648" w:rsidP="00185648">
      <w:pPr>
        <w:spacing w:before="40" w:after="40" w:line="340" w:lineRule="exact"/>
        <w:jc w:val="center"/>
        <w:rPr>
          <w:b/>
          <w:szCs w:val="28"/>
        </w:rPr>
      </w:pPr>
      <w:r w:rsidRPr="007351B0">
        <w:rPr>
          <w:b/>
          <w:szCs w:val="28"/>
        </w:rPr>
        <w:t>Tàu biển hoạt động tuyến nội địa rời cảng biển và tàu biển đã nhập cảnh sau đó rời cảng để đến cảng biển khác của Việt Nam (bao gồm cả tàu quân sự, tàu công vụ, tàu ngầm, tàu lặn, kho chứa nổi, giàn di động, thủy phi cơ, phương tiện thủy nội địa mang cấp VR-SB và các phương tiện thủy khác không quy định tại các khoản 2, 3 Điều 72 Nghị định 58/2017/NĐ-CP)</w:t>
      </w:r>
    </w:p>
    <w:p w14:paraId="2763479E" w14:textId="77777777" w:rsidR="00185648" w:rsidRPr="007351B0" w:rsidRDefault="00185648" w:rsidP="00185648">
      <w:pPr>
        <w:spacing w:before="40" w:after="40" w:line="340" w:lineRule="exact"/>
        <w:jc w:val="center"/>
        <w:rPr>
          <w:b/>
          <w:szCs w:val="28"/>
        </w:rPr>
      </w:pPr>
    </w:p>
    <w:p w14:paraId="26BF414E" w14:textId="77777777" w:rsidR="00185648" w:rsidRPr="007351B0" w:rsidRDefault="00185648" w:rsidP="00185648">
      <w:pPr>
        <w:spacing w:before="40" w:after="40" w:line="340" w:lineRule="exact"/>
        <w:rPr>
          <w:b/>
          <w:bCs/>
          <w:sz w:val="26"/>
          <w:lang w:val="hr-HR"/>
        </w:rPr>
      </w:pPr>
      <w:r w:rsidRPr="007351B0">
        <w:rPr>
          <w:b/>
          <w:bCs/>
          <w:sz w:val="26"/>
          <w:lang w:val="hr-HR"/>
        </w:rPr>
        <w:t xml:space="preserve">1. </w:t>
      </w:r>
      <w:r w:rsidRPr="007351B0">
        <w:rPr>
          <w:b/>
          <w:bCs/>
          <w:sz w:val="26"/>
        </w:rPr>
        <w:t>Tr</w:t>
      </w:r>
      <w:r w:rsidRPr="007351B0">
        <w:rPr>
          <w:b/>
          <w:bCs/>
          <w:sz w:val="26"/>
          <w:lang w:val="hr-HR"/>
        </w:rPr>
        <w:t>ì</w:t>
      </w:r>
      <w:r w:rsidRPr="007351B0">
        <w:rPr>
          <w:b/>
          <w:bCs/>
          <w:sz w:val="26"/>
        </w:rPr>
        <w:t>nh</w:t>
      </w:r>
      <w:r w:rsidRPr="007351B0">
        <w:rPr>
          <w:b/>
          <w:bCs/>
          <w:sz w:val="26"/>
          <w:lang w:val="hr-HR"/>
        </w:rPr>
        <w:t xml:space="preserve"> </w:t>
      </w:r>
      <w:r w:rsidRPr="007351B0">
        <w:rPr>
          <w:b/>
          <w:bCs/>
          <w:sz w:val="26"/>
        </w:rPr>
        <w:t>tự</w:t>
      </w:r>
      <w:r w:rsidRPr="007351B0">
        <w:rPr>
          <w:b/>
          <w:bCs/>
          <w:sz w:val="26"/>
          <w:lang w:val="hr-HR"/>
        </w:rPr>
        <w:t xml:space="preserve"> </w:t>
      </w:r>
      <w:r w:rsidRPr="007351B0">
        <w:rPr>
          <w:b/>
          <w:bCs/>
          <w:sz w:val="26"/>
        </w:rPr>
        <w:t>thực</w:t>
      </w:r>
      <w:r w:rsidRPr="007351B0">
        <w:rPr>
          <w:b/>
          <w:bCs/>
          <w:sz w:val="26"/>
          <w:lang w:val="hr-HR"/>
        </w:rPr>
        <w:t xml:space="preserve"> </w:t>
      </w:r>
      <w:r w:rsidRPr="007351B0">
        <w:rPr>
          <w:b/>
          <w:bCs/>
          <w:sz w:val="26"/>
        </w:rPr>
        <w:t>hiện</w:t>
      </w:r>
      <w:r w:rsidRPr="007351B0">
        <w:rPr>
          <w:b/>
          <w:bCs/>
          <w:sz w:val="26"/>
          <w:lang w:val="hr-HR"/>
        </w:rPr>
        <w:t>:</w:t>
      </w:r>
    </w:p>
    <w:p w14:paraId="12391D10" w14:textId="77777777" w:rsidR="00185648" w:rsidRPr="007351B0" w:rsidRDefault="00185648" w:rsidP="00185648">
      <w:pPr>
        <w:spacing w:before="40" w:after="40" w:line="340" w:lineRule="exact"/>
        <w:jc w:val="both"/>
        <w:rPr>
          <w:szCs w:val="28"/>
        </w:rPr>
      </w:pPr>
      <w:r w:rsidRPr="007351B0">
        <w:rPr>
          <w:szCs w:val="28"/>
        </w:rPr>
        <w:t>a) Nộp hồ sơ TTHC:</w:t>
      </w:r>
    </w:p>
    <w:p w14:paraId="341CAC7B" w14:textId="77777777" w:rsidR="00185648" w:rsidRPr="007351B0" w:rsidRDefault="00185648" w:rsidP="00185648">
      <w:pPr>
        <w:spacing w:before="40" w:after="40" w:line="340" w:lineRule="exact"/>
        <w:jc w:val="both"/>
        <w:rPr>
          <w:szCs w:val="28"/>
        </w:rPr>
      </w:pPr>
      <w:r w:rsidRPr="007351B0">
        <w:rPr>
          <w:szCs w:val="28"/>
        </w:rPr>
        <w:t>- Chậm nhất 02 giờ trước khi tàu rời cảng, người làm thủ tục phải thông báo trực tiếp hoặc qua các phương tiện thông tin liên lạc khác cho Cảng vụ biết nội dung Thông báo tàu rời cảng.</w:t>
      </w:r>
    </w:p>
    <w:p w14:paraId="4B11B0F7" w14:textId="77777777" w:rsidR="00185648" w:rsidRPr="007351B0" w:rsidRDefault="00185648" w:rsidP="00185648">
      <w:pPr>
        <w:spacing w:before="40" w:after="40" w:line="340" w:lineRule="exact"/>
        <w:jc w:val="both"/>
        <w:rPr>
          <w:szCs w:val="28"/>
          <w:lang w:val="hr-HR"/>
        </w:rPr>
      </w:pPr>
      <w:r w:rsidRPr="007351B0">
        <w:rPr>
          <w:szCs w:val="28"/>
        </w:rPr>
        <w:t>- Chậm nhất 02 giờ trước khi tàu biển rời cảng, người làm thủ tục nộp, xuất trình các giấy tờ, tài liệu của tàu biển theo quy định.</w:t>
      </w:r>
    </w:p>
    <w:p w14:paraId="00BEDC1C" w14:textId="77777777" w:rsidR="00185648" w:rsidRPr="007351B0" w:rsidRDefault="00185648" w:rsidP="00185648">
      <w:pPr>
        <w:spacing w:before="40" w:after="40" w:line="340" w:lineRule="exact"/>
        <w:jc w:val="both"/>
        <w:rPr>
          <w:b/>
          <w:szCs w:val="28"/>
          <w:lang w:val="hr-HR"/>
        </w:rPr>
      </w:pPr>
      <w:r w:rsidRPr="00C75B04">
        <w:rPr>
          <w:szCs w:val="28"/>
          <w:lang w:val="hr-HR"/>
        </w:rPr>
        <w:t>b</w:t>
      </w:r>
      <w:r w:rsidRPr="007351B0">
        <w:rPr>
          <w:szCs w:val="28"/>
          <w:lang w:val="hr-HR"/>
        </w:rPr>
        <w:t xml:space="preserve">) </w:t>
      </w:r>
      <w:r w:rsidRPr="00C75B04">
        <w:rPr>
          <w:szCs w:val="28"/>
          <w:lang w:val="hr-HR"/>
        </w:rPr>
        <w:t>Giải</w:t>
      </w:r>
      <w:r w:rsidRPr="007351B0">
        <w:rPr>
          <w:szCs w:val="28"/>
          <w:lang w:val="hr-HR"/>
        </w:rPr>
        <w:t xml:space="preserve"> </w:t>
      </w:r>
      <w:r w:rsidRPr="00C75B04">
        <w:rPr>
          <w:szCs w:val="28"/>
          <w:lang w:val="hr-HR"/>
        </w:rPr>
        <w:t>quyết</w:t>
      </w:r>
      <w:r w:rsidRPr="007351B0">
        <w:rPr>
          <w:szCs w:val="28"/>
          <w:lang w:val="hr-HR"/>
        </w:rPr>
        <w:t xml:space="preserve"> </w:t>
      </w:r>
      <w:r w:rsidRPr="00C75B04">
        <w:rPr>
          <w:szCs w:val="28"/>
          <w:lang w:val="hr-HR"/>
        </w:rPr>
        <w:t>TTHC</w:t>
      </w:r>
      <w:r w:rsidRPr="007351B0">
        <w:rPr>
          <w:b/>
          <w:szCs w:val="28"/>
          <w:lang w:val="hr-HR"/>
        </w:rPr>
        <w:t>:</w:t>
      </w:r>
    </w:p>
    <w:p w14:paraId="175E81FF" w14:textId="77777777" w:rsidR="0041204C" w:rsidRPr="0041204C" w:rsidRDefault="0041204C" w:rsidP="0041204C">
      <w:pPr>
        <w:spacing w:before="40" w:after="40" w:line="340" w:lineRule="exact"/>
        <w:jc w:val="both"/>
        <w:rPr>
          <w:szCs w:val="28"/>
          <w:lang w:val="hr-HR"/>
        </w:rPr>
      </w:pPr>
      <w:r w:rsidRPr="0041204C">
        <w:rPr>
          <w:szCs w:val="28"/>
          <w:lang w:val="hr-HR"/>
        </w:rPr>
        <w:t>- Cảng vụ hàng hải có trách nhiệm thông báo cho các tổ chức liên quan biết thông tin về việc tàu thuyền rời cảng biển theo quy định để thực hiện thủ tục và phối hợp triển khai:</w:t>
      </w:r>
    </w:p>
    <w:p w14:paraId="1FADC70A" w14:textId="77777777" w:rsidR="0041204C" w:rsidRPr="0041204C" w:rsidRDefault="0041204C" w:rsidP="0041204C">
      <w:pPr>
        <w:spacing w:before="40" w:after="40" w:line="340" w:lineRule="exact"/>
        <w:jc w:val="both"/>
        <w:rPr>
          <w:szCs w:val="28"/>
          <w:lang w:val="hr-HR"/>
        </w:rPr>
      </w:pPr>
      <w:r w:rsidRPr="0041204C">
        <w:rPr>
          <w:szCs w:val="28"/>
          <w:lang w:val="hr-HR"/>
        </w:rPr>
        <w:t>+ Cảng vụ hàng hải xử lý, giải quyết hồ sơ đối với tàu thuyền, giấy chứng nhận khả năng chuyên môn của thuyền viên và là cơ quan quyết định cuối cùng cho tàu thuyền rời cảng biển;</w:t>
      </w:r>
    </w:p>
    <w:p w14:paraId="68B99556" w14:textId="77777777" w:rsidR="0041204C" w:rsidRPr="0041204C" w:rsidRDefault="0041204C" w:rsidP="0041204C">
      <w:pPr>
        <w:spacing w:before="40" w:after="40" w:line="340" w:lineRule="exact"/>
        <w:jc w:val="both"/>
        <w:rPr>
          <w:szCs w:val="28"/>
          <w:lang w:val="hr-HR"/>
        </w:rPr>
      </w:pPr>
      <w:r w:rsidRPr="0041204C">
        <w:rPr>
          <w:szCs w:val="28"/>
          <w:lang w:val="hr-HR"/>
        </w:rPr>
        <w:t>+ Biên phòng cửa khẩu xử lý, giải quyết hồ sơ đối với thuyền viên, hành khách, người đi theo tàu, người trốn trên tàu và người lên, xuống tàu.</w:t>
      </w:r>
    </w:p>
    <w:p w14:paraId="32A2E1C1" w14:textId="77777777" w:rsidR="0041204C" w:rsidRPr="0041204C" w:rsidRDefault="0041204C" w:rsidP="0041204C">
      <w:pPr>
        <w:spacing w:before="40" w:after="40" w:line="340" w:lineRule="exact"/>
        <w:jc w:val="both"/>
        <w:rPr>
          <w:szCs w:val="28"/>
          <w:lang w:val="hr-HR"/>
        </w:rPr>
      </w:pPr>
      <w:r w:rsidRPr="0041204C">
        <w:rPr>
          <w:szCs w:val="28"/>
          <w:lang w:val="hr-HR"/>
        </w:rPr>
        <w:t>- Chậm nhất 01 giờ kể từ khi người làm thủ tục đã nộp, xuất trình đủ các giấy tờ theo quy định, các cơ quan quản lý nhà nước xử lý, giải quyết thủ tục chuyên ngành và thông báo cho Cảng vụ hàng hải biết kết quả và Cảng vụ hàng hải cấp Giấy phép rời cảng cho tàu; trường hợp tàu biển chưa hoàn thành thủ tục phải thông báo và nêu rõ lý do, cách thức giải quyết.</w:t>
      </w:r>
    </w:p>
    <w:p w14:paraId="39C653F2" w14:textId="77777777" w:rsidR="0041204C" w:rsidRDefault="0041204C" w:rsidP="0041204C">
      <w:pPr>
        <w:spacing w:before="40" w:after="40" w:line="340" w:lineRule="exact"/>
        <w:jc w:val="both"/>
        <w:rPr>
          <w:szCs w:val="28"/>
          <w:lang w:val="hr-HR"/>
        </w:rPr>
      </w:pPr>
      <w:r w:rsidRPr="0041204C">
        <w:rPr>
          <w:szCs w:val="28"/>
          <w:lang w:val="hr-HR"/>
        </w:rPr>
        <w:t>- Trường hợp tàu biển đã được cấp Giấy phép rời cảng mà vẫn lưu lại tại cảng quá 24 giờ kể từ thời điểm tàu biển được phép rời càng, tàu biển đó phải làm lại thủ tục rời cảng theo quy định.</w:t>
      </w:r>
    </w:p>
    <w:p w14:paraId="31AC224B" w14:textId="0BCFB102" w:rsidR="00185648" w:rsidRPr="007351B0" w:rsidRDefault="00185648" w:rsidP="0041204C">
      <w:pPr>
        <w:spacing w:before="40" w:after="40" w:line="340" w:lineRule="exact"/>
        <w:jc w:val="both"/>
        <w:rPr>
          <w:szCs w:val="28"/>
          <w:lang w:val="hr-HR"/>
        </w:rPr>
      </w:pPr>
      <w:r w:rsidRPr="007351B0">
        <w:rPr>
          <w:b/>
          <w:bCs/>
          <w:szCs w:val="28"/>
          <w:lang w:val="hr-HR"/>
        </w:rPr>
        <w:t>2.</w:t>
      </w:r>
      <w:r w:rsidRPr="00C75B04">
        <w:rPr>
          <w:b/>
          <w:bCs/>
          <w:szCs w:val="28"/>
          <w:lang w:val="hr-HR"/>
        </w:rPr>
        <w:t> </w:t>
      </w:r>
      <w:r w:rsidRPr="007351B0">
        <w:rPr>
          <w:b/>
          <w:bCs/>
          <w:szCs w:val="28"/>
          <w:lang w:val="hr-HR"/>
        </w:rPr>
        <w:t xml:space="preserve"> </w:t>
      </w:r>
      <w:r w:rsidRPr="00C75B04">
        <w:rPr>
          <w:b/>
          <w:bCs/>
          <w:szCs w:val="28"/>
          <w:lang w:val="hr-HR"/>
        </w:rPr>
        <w:t>C</w:t>
      </w:r>
      <w:r w:rsidRPr="007351B0">
        <w:rPr>
          <w:b/>
          <w:bCs/>
          <w:szCs w:val="28"/>
          <w:lang w:val="hr-HR"/>
        </w:rPr>
        <w:t>á</w:t>
      </w:r>
      <w:r w:rsidRPr="00C75B04">
        <w:rPr>
          <w:b/>
          <w:bCs/>
          <w:szCs w:val="28"/>
          <w:lang w:val="hr-HR"/>
        </w:rPr>
        <w:t>ch</w:t>
      </w:r>
      <w:r w:rsidRPr="007351B0">
        <w:rPr>
          <w:b/>
          <w:bCs/>
          <w:szCs w:val="28"/>
          <w:lang w:val="hr-HR"/>
        </w:rPr>
        <w:t xml:space="preserve"> </w:t>
      </w:r>
      <w:r w:rsidRPr="00C75B04">
        <w:rPr>
          <w:b/>
          <w:bCs/>
          <w:szCs w:val="28"/>
          <w:lang w:val="hr-HR"/>
        </w:rPr>
        <w:t>thức</w:t>
      </w:r>
      <w:r w:rsidRPr="007351B0">
        <w:rPr>
          <w:b/>
          <w:bCs/>
          <w:szCs w:val="28"/>
          <w:lang w:val="hr-HR"/>
        </w:rPr>
        <w:t xml:space="preserve"> </w:t>
      </w:r>
      <w:r w:rsidRPr="00C75B04">
        <w:rPr>
          <w:b/>
          <w:bCs/>
          <w:szCs w:val="28"/>
          <w:lang w:val="hr-HR"/>
        </w:rPr>
        <w:t>thực</w:t>
      </w:r>
      <w:r w:rsidRPr="007351B0">
        <w:rPr>
          <w:b/>
          <w:bCs/>
          <w:szCs w:val="28"/>
          <w:lang w:val="hr-HR"/>
        </w:rPr>
        <w:t xml:space="preserve"> </w:t>
      </w:r>
      <w:r w:rsidRPr="00C75B04">
        <w:rPr>
          <w:b/>
          <w:bCs/>
          <w:szCs w:val="28"/>
          <w:lang w:val="hr-HR"/>
        </w:rPr>
        <w:t>hiện</w:t>
      </w:r>
      <w:r w:rsidRPr="007351B0">
        <w:rPr>
          <w:b/>
          <w:bCs/>
          <w:szCs w:val="28"/>
          <w:lang w:val="hr-HR"/>
        </w:rPr>
        <w:t>:</w:t>
      </w:r>
      <w:r w:rsidRPr="007351B0">
        <w:rPr>
          <w:szCs w:val="28"/>
          <w:lang w:val="hr-HR"/>
        </w:rPr>
        <w:t xml:space="preserve"> </w:t>
      </w:r>
    </w:p>
    <w:p w14:paraId="522E77C6" w14:textId="77777777" w:rsidR="004067E3" w:rsidRDefault="004067E3" w:rsidP="00185648">
      <w:pPr>
        <w:spacing w:before="40" w:after="40" w:line="340" w:lineRule="exact"/>
        <w:jc w:val="both"/>
        <w:rPr>
          <w:szCs w:val="28"/>
          <w:lang w:val="hr-HR"/>
        </w:rPr>
      </w:pPr>
      <w:r w:rsidRPr="004067E3">
        <w:rPr>
          <w:szCs w:val="28"/>
          <w:lang w:val="hr-HR"/>
        </w:rPr>
        <w:t>- Nộp hồ sơ trực tiếp hoặc qua hệ thống bưu chính hoặc qua hệ thống dịch vụ công trực tuyến.</w:t>
      </w:r>
    </w:p>
    <w:p w14:paraId="6A517097" w14:textId="3336A396" w:rsidR="00185648" w:rsidRPr="007351B0" w:rsidRDefault="00185648" w:rsidP="00185648">
      <w:pPr>
        <w:spacing w:before="40" w:after="40" w:line="340" w:lineRule="exact"/>
        <w:jc w:val="both"/>
        <w:rPr>
          <w:b/>
          <w:szCs w:val="28"/>
          <w:lang w:val="hr-HR"/>
        </w:rPr>
      </w:pPr>
      <w:r w:rsidRPr="007351B0">
        <w:rPr>
          <w:b/>
          <w:bCs/>
          <w:szCs w:val="28"/>
          <w:lang w:val="hr-HR"/>
        </w:rPr>
        <w:t>3.</w:t>
      </w:r>
      <w:r w:rsidRPr="007351B0">
        <w:rPr>
          <w:b/>
          <w:bCs/>
          <w:szCs w:val="28"/>
          <w:lang w:val="pl-PL"/>
        </w:rPr>
        <w:t> Th</w:t>
      </w:r>
      <w:r w:rsidRPr="007351B0">
        <w:rPr>
          <w:b/>
          <w:bCs/>
          <w:szCs w:val="28"/>
          <w:lang w:val="hr-HR"/>
        </w:rPr>
        <w:t>à</w:t>
      </w:r>
      <w:r w:rsidRPr="007351B0">
        <w:rPr>
          <w:b/>
          <w:bCs/>
          <w:szCs w:val="28"/>
          <w:lang w:val="pl-PL"/>
        </w:rPr>
        <w:t>nh</w:t>
      </w:r>
      <w:r w:rsidRPr="007351B0">
        <w:rPr>
          <w:b/>
          <w:bCs/>
          <w:szCs w:val="28"/>
          <w:lang w:val="hr-HR"/>
        </w:rPr>
        <w:t xml:space="preserve"> </w:t>
      </w:r>
      <w:r w:rsidRPr="007351B0">
        <w:rPr>
          <w:b/>
          <w:bCs/>
          <w:szCs w:val="28"/>
          <w:lang w:val="pl-PL"/>
        </w:rPr>
        <w:t>phần</w:t>
      </w:r>
      <w:r w:rsidRPr="007351B0">
        <w:rPr>
          <w:b/>
          <w:bCs/>
          <w:szCs w:val="28"/>
          <w:lang w:val="hr-HR"/>
        </w:rPr>
        <w:t xml:space="preserve">, </w:t>
      </w:r>
      <w:r w:rsidRPr="007351B0">
        <w:rPr>
          <w:b/>
          <w:bCs/>
          <w:szCs w:val="28"/>
          <w:lang w:val="pl-PL"/>
        </w:rPr>
        <w:t>số</w:t>
      </w:r>
      <w:r w:rsidRPr="007351B0">
        <w:rPr>
          <w:b/>
          <w:bCs/>
          <w:szCs w:val="28"/>
          <w:lang w:val="hr-HR"/>
        </w:rPr>
        <w:t xml:space="preserve"> </w:t>
      </w:r>
      <w:r w:rsidRPr="007351B0">
        <w:rPr>
          <w:b/>
          <w:bCs/>
          <w:szCs w:val="28"/>
          <w:lang w:val="pl-PL"/>
        </w:rPr>
        <w:t>l</w:t>
      </w:r>
      <w:r w:rsidRPr="007351B0">
        <w:rPr>
          <w:b/>
          <w:bCs/>
          <w:szCs w:val="28"/>
          <w:lang w:val="hr-HR"/>
        </w:rPr>
        <w:t>ư</w:t>
      </w:r>
      <w:r w:rsidRPr="007351B0">
        <w:rPr>
          <w:b/>
          <w:bCs/>
          <w:szCs w:val="28"/>
          <w:lang w:val="pl-PL"/>
        </w:rPr>
        <w:t>ợng</w:t>
      </w:r>
      <w:r w:rsidRPr="007351B0">
        <w:rPr>
          <w:b/>
          <w:bCs/>
          <w:szCs w:val="28"/>
          <w:lang w:val="hr-HR"/>
        </w:rPr>
        <w:t xml:space="preserve"> </w:t>
      </w:r>
      <w:r w:rsidRPr="007351B0">
        <w:rPr>
          <w:b/>
          <w:bCs/>
          <w:szCs w:val="28"/>
          <w:lang w:val="pl-PL"/>
        </w:rPr>
        <w:t>hồ</w:t>
      </w:r>
      <w:r w:rsidRPr="007351B0">
        <w:rPr>
          <w:b/>
          <w:bCs/>
          <w:szCs w:val="28"/>
          <w:lang w:val="hr-HR"/>
        </w:rPr>
        <w:t xml:space="preserve"> </w:t>
      </w:r>
      <w:r w:rsidRPr="007351B0">
        <w:rPr>
          <w:b/>
          <w:bCs/>
          <w:szCs w:val="28"/>
          <w:lang w:val="pl-PL"/>
        </w:rPr>
        <w:t>s</w:t>
      </w:r>
      <w:r w:rsidRPr="007351B0">
        <w:rPr>
          <w:b/>
          <w:bCs/>
          <w:szCs w:val="28"/>
          <w:lang w:val="hr-HR"/>
        </w:rPr>
        <w:t>ơ:</w:t>
      </w:r>
      <w:r w:rsidRPr="007351B0">
        <w:rPr>
          <w:b/>
          <w:szCs w:val="28"/>
          <w:lang w:val="hr-HR"/>
        </w:rPr>
        <w:t xml:space="preserve"> </w:t>
      </w:r>
    </w:p>
    <w:p w14:paraId="515946B8" w14:textId="77777777" w:rsidR="00185648" w:rsidRPr="007351B0" w:rsidRDefault="00185648" w:rsidP="00185648">
      <w:pPr>
        <w:spacing w:before="40" w:after="40" w:line="340" w:lineRule="exact"/>
        <w:jc w:val="both"/>
        <w:rPr>
          <w:szCs w:val="28"/>
        </w:rPr>
      </w:pPr>
      <w:r w:rsidRPr="007351B0">
        <w:rPr>
          <w:szCs w:val="28"/>
        </w:rPr>
        <w:t>a) Thành phần hồ sơ:</w:t>
      </w:r>
    </w:p>
    <w:p w14:paraId="68FACFF7" w14:textId="77777777" w:rsidR="00185648" w:rsidRPr="007351B0" w:rsidRDefault="00185648" w:rsidP="00185648">
      <w:pPr>
        <w:spacing w:before="40" w:after="40" w:line="340" w:lineRule="exact"/>
        <w:jc w:val="both"/>
        <w:rPr>
          <w:szCs w:val="28"/>
        </w:rPr>
      </w:pPr>
      <w:r w:rsidRPr="007351B0">
        <w:rPr>
          <w:szCs w:val="28"/>
        </w:rPr>
        <w:t xml:space="preserve">- Các giấy tờ phải nộp (bản chính) gồm: </w:t>
      </w:r>
    </w:p>
    <w:p w14:paraId="79092FBD" w14:textId="77777777" w:rsidR="00185648" w:rsidRPr="007351B0" w:rsidRDefault="00185648" w:rsidP="00185648">
      <w:pPr>
        <w:spacing w:before="40" w:after="40" w:line="340" w:lineRule="exact"/>
        <w:ind w:firstLine="540"/>
        <w:jc w:val="both"/>
        <w:rPr>
          <w:szCs w:val="28"/>
        </w:rPr>
      </w:pPr>
      <w:r w:rsidRPr="007351B0">
        <w:rPr>
          <w:szCs w:val="28"/>
        </w:rPr>
        <w:t>+ Nộp cho cảng vụ hàng hải: Bản khai chung theo mẫu; Danh sách thuyền viên (nếu có thay đổi) theo mẫu; Danh sách hành khách (nếu có thay đổi) theo mẫu;</w:t>
      </w:r>
    </w:p>
    <w:p w14:paraId="70794CE9" w14:textId="77777777" w:rsidR="00185648" w:rsidRPr="007351B0" w:rsidRDefault="00185648" w:rsidP="00185648">
      <w:pPr>
        <w:spacing w:before="40" w:after="40" w:line="340" w:lineRule="exact"/>
        <w:ind w:firstLine="540"/>
        <w:jc w:val="both"/>
        <w:rPr>
          <w:szCs w:val="28"/>
        </w:rPr>
      </w:pPr>
      <w:r w:rsidRPr="007351B0">
        <w:rPr>
          <w:szCs w:val="28"/>
        </w:rPr>
        <w:t>+ Nộp cho Biên phòng cửa khẩu: Danh sách thuyền viên (nếu có thay đổi) theo mẫu; Danh sách hành khách (nếu có thay đổi) theo mẫu.</w:t>
      </w:r>
    </w:p>
    <w:p w14:paraId="78886C2B" w14:textId="77777777" w:rsidR="00185648" w:rsidRPr="007351B0" w:rsidRDefault="00185648" w:rsidP="00185648">
      <w:pPr>
        <w:spacing w:before="40" w:after="40" w:line="340" w:lineRule="exact"/>
        <w:jc w:val="both"/>
        <w:rPr>
          <w:szCs w:val="28"/>
        </w:rPr>
      </w:pPr>
      <w:r w:rsidRPr="007351B0">
        <w:rPr>
          <w:szCs w:val="28"/>
        </w:rPr>
        <w:t xml:space="preserve">- Các giấy tờ phải xuất trình Cảng vụ (bản chính), bao gồm: Các giấy chứng nhận của tàu biển và chứng chỉ chuyên môn của thuyền viên (nếu có thay đổi so với khi đến), các </w:t>
      </w:r>
      <w:r w:rsidRPr="007351B0">
        <w:rPr>
          <w:szCs w:val="28"/>
        </w:rPr>
        <w:lastRenderedPageBreak/>
        <w:t>giấy tờ liên quan đến xác nhận nộp phí, lệ phí, tiền phạt hoặc thanh toán các khoản nợ theo quy định pháp luật.</w:t>
      </w:r>
    </w:p>
    <w:p w14:paraId="3A082C4D" w14:textId="77777777" w:rsidR="00A80DE1" w:rsidRDefault="00185648" w:rsidP="00185648">
      <w:pPr>
        <w:spacing w:before="40" w:after="40" w:line="340" w:lineRule="exact"/>
        <w:jc w:val="both"/>
        <w:rPr>
          <w:szCs w:val="28"/>
        </w:rPr>
      </w:pPr>
      <w:r w:rsidRPr="007351B0">
        <w:rPr>
          <w:szCs w:val="28"/>
        </w:rPr>
        <w:t>b) Số lượng hồ sơ: 01 bộ.</w:t>
      </w:r>
    </w:p>
    <w:p w14:paraId="24AAB29F" w14:textId="63727BE7" w:rsidR="00185648" w:rsidRPr="007351B0" w:rsidRDefault="00185648" w:rsidP="00185648">
      <w:pPr>
        <w:spacing w:before="40" w:after="40" w:line="340" w:lineRule="exact"/>
        <w:jc w:val="both"/>
        <w:rPr>
          <w:szCs w:val="28"/>
        </w:rPr>
      </w:pPr>
      <w:r w:rsidRPr="007351B0">
        <w:rPr>
          <w:szCs w:val="28"/>
        </w:rPr>
        <w:tab/>
      </w:r>
    </w:p>
    <w:p w14:paraId="4393411F" w14:textId="77777777" w:rsidR="00185648" w:rsidRPr="007351B0" w:rsidRDefault="00185648" w:rsidP="00185648">
      <w:pPr>
        <w:spacing w:before="40" w:after="40" w:line="340" w:lineRule="exact"/>
        <w:jc w:val="both"/>
        <w:rPr>
          <w:b/>
          <w:szCs w:val="28"/>
        </w:rPr>
      </w:pPr>
      <w:r w:rsidRPr="007351B0">
        <w:rPr>
          <w:b/>
          <w:szCs w:val="28"/>
        </w:rPr>
        <w:t xml:space="preserve">4. Thời hạn giải quyết: </w:t>
      </w:r>
    </w:p>
    <w:p w14:paraId="0336276B" w14:textId="77777777" w:rsidR="00185648" w:rsidRPr="007351B0" w:rsidRDefault="00185648" w:rsidP="00185648">
      <w:pPr>
        <w:spacing w:before="40" w:after="40" w:line="340" w:lineRule="exact"/>
        <w:jc w:val="both"/>
        <w:rPr>
          <w:szCs w:val="28"/>
        </w:rPr>
      </w:pPr>
      <w:r w:rsidRPr="007351B0">
        <w:rPr>
          <w:szCs w:val="28"/>
        </w:rPr>
        <w:t xml:space="preserve">Chậm nhất 01 giờ, kể từ khi người làm thủ tục đã nộp, xuất trình đủ các giấy tờ theo quy định, các cơ quan quản lý nhà nước xử lý, giải quyết thủ tục chuyên ngành và thông báo cho Cảng vụ hàng hải biết kết quả và Cảng vụ hàng hải cấp Giấy phép rời cảng cho tàu biển. </w:t>
      </w:r>
    </w:p>
    <w:p w14:paraId="52FE44C8" w14:textId="22F3007F" w:rsidR="00185648" w:rsidRPr="007351B0" w:rsidRDefault="00185648" w:rsidP="00A80DE1">
      <w:pPr>
        <w:spacing w:before="40" w:after="40" w:line="340" w:lineRule="exact"/>
        <w:jc w:val="both"/>
        <w:rPr>
          <w:szCs w:val="28"/>
        </w:rPr>
      </w:pPr>
      <w:r w:rsidRPr="007351B0">
        <w:rPr>
          <w:b/>
          <w:szCs w:val="28"/>
        </w:rPr>
        <w:t xml:space="preserve">5. Đối tượng thực hiện TTHC: </w:t>
      </w:r>
      <w:r w:rsidR="00A80DE1">
        <w:rPr>
          <w:szCs w:val="28"/>
        </w:rPr>
        <w:t>Tổ chức, cá nhân</w:t>
      </w:r>
      <w:r w:rsidRPr="007351B0">
        <w:rPr>
          <w:szCs w:val="28"/>
          <w:lang w:val="vi-VN"/>
        </w:rPr>
        <w:t>.</w:t>
      </w:r>
    </w:p>
    <w:p w14:paraId="7FA17DBA" w14:textId="77777777" w:rsidR="00185648" w:rsidRPr="007351B0" w:rsidRDefault="00185648" w:rsidP="00185648">
      <w:pPr>
        <w:spacing w:before="40" w:after="40" w:line="340" w:lineRule="exact"/>
        <w:jc w:val="both"/>
        <w:rPr>
          <w:b/>
          <w:szCs w:val="28"/>
        </w:rPr>
      </w:pPr>
      <w:r w:rsidRPr="007351B0">
        <w:rPr>
          <w:b/>
          <w:szCs w:val="28"/>
        </w:rPr>
        <w:t>6. Cơ quan thực hiện TTHC:</w:t>
      </w:r>
    </w:p>
    <w:p w14:paraId="716136F0" w14:textId="77777777" w:rsidR="00185648" w:rsidRPr="007351B0" w:rsidRDefault="00185648" w:rsidP="00185648">
      <w:pPr>
        <w:spacing w:before="40" w:after="40" w:line="340" w:lineRule="exact"/>
        <w:jc w:val="both"/>
        <w:rPr>
          <w:szCs w:val="28"/>
        </w:rPr>
      </w:pPr>
      <w:r w:rsidRPr="007351B0">
        <w:rPr>
          <w:szCs w:val="28"/>
        </w:rPr>
        <w:t xml:space="preserve">a) Cơ quan có thẩm quyền quyết định: Cảng vụ hàng hải hoặc Đại diện Cảng vụ hàng hải;  </w:t>
      </w:r>
    </w:p>
    <w:p w14:paraId="39858475" w14:textId="77777777" w:rsidR="00185648" w:rsidRPr="007351B0" w:rsidRDefault="00185648" w:rsidP="00185648">
      <w:pPr>
        <w:spacing w:before="40" w:after="40" w:line="340" w:lineRule="exact"/>
        <w:jc w:val="both"/>
        <w:rPr>
          <w:szCs w:val="28"/>
        </w:rPr>
      </w:pPr>
      <w:r w:rsidRPr="007351B0">
        <w:rPr>
          <w:szCs w:val="28"/>
        </w:rPr>
        <w:t>b) Cơ quan hoặc người có thẩm quyền được ủy quyền hoặc phân cấp thực hiện: Không có;</w:t>
      </w:r>
    </w:p>
    <w:p w14:paraId="52374C4D" w14:textId="77777777" w:rsidR="00185648" w:rsidRPr="007351B0" w:rsidRDefault="00185648" w:rsidP="00185648">
      <w:pPr>
        <w:spacing w:before="40" w:after="40" w:line="340" w:lineRule="exact"/>
        <w:jc w:val="both"/>
        <w:rPr>
          <w:szCs w:val="28"/>
        </w:rPr>
      </w:pPr>
      <w:r w:rsidRPr="007351B0">
        <w:rPr>
          <w:szCs w:val="28"/>
        </w:rPr>
        <w:t xml:space="preserve">c) Cơ quan trực tiếp thực hiện thủ tục hành chính: </w:t>
      </w:r>
    </w:p>
    <w:p w14:paraId="2E7710F9" w14:textId="77777777" w:rsidR="00185648" w:rsidRPr="007351B0" w:rsidRDefault="00185648" w:rsidP="00185648">
      <w:pPr>
        <w:spacing w:before="40" w:after="40" w:line="340" w:lineRule="exact"/>
        <w:jc w:val="both"/>
        <w:rPr>
          <w:szCs w:val="28"/>
        </w:rPr>
      </w:pPr>
      <w:r w:rsidRPr="007351B0">
        <w:rPr>
          <w:szCs w:val="28"/>
        </w:rPr>
        <w:t xml:space="preserve">- Cảng vụ hàng hải hoặc Đại diện Cảng vụ hàng hải; </w:t>
      </w:r>
    </w:p>
    <w:p w14:paraId="28D2E29F" w14:textId="77777777" w:rsidR="00185648" w:rsidRPr="007351B0" w:rsidRDefault="00185648" w:rsidP="00185648">
      <w:pPr>
        <w:spacing w:before="40" w:after="40" w:line="340" w:lineRule="exact"/>
        <w:jc w:val="both"/>
        <w:rPr>
          <w:szCs w:val="28"/>
        </w:rPr>
      </w:pPr>
      <w:r w:rsidRPr="007351B0">
        <w:rPr>
          <w:szCs w:val="28"/>
        </w:rPr>
        <w:t>- Biên phòng cửa khẩu;</w:t>
      </w:r>
    </w:p>
    <w:p w14:paraId="3D4CB026" w14:textId="77777777" w:rsidR="00185648" w:rsidRPr="007351B0" w:rsidRDefault="00185648" w:rsidP="00185648">
      <w:pPr>
        <w:spacing w:before="40" w:after="40" w:line="340" w:lineRule="exact"/>
        <w:jc w:val="both"/>
        <w:rPr>
          <w:szCs w:val="28"/>
        </w:rPr>
      </w:pPr>
      <w:r w:rsidRPr="007351B0">
        <w:rPr>
          <w:szCs w:val="28"/>
        </w:rPr>
        <w:t>d) Cơ quan phối hợp: Biên phòng cửa khẩu.</w:t>
      </w:r>
    </w:p>
    <w:p w14:paraId="420E7919" w14:textId="77777777" w:rsidR="00185648" w:rsidRPr="007351B0" w:rsidRDefault="00185648" w:rsidP="00185648">
      <w:pPr>
        <w:spacing w:before="40" w:after="40" w:line="340" w:lineRule="exact"/>
        <w:jc w:val="both"/>
        <w:rPr>
          <w:szCs w:val="28"/>
        </w:rPr>
      </w:pPr>
      <w:r w:rsidRPr="007351B0">
        <w:rPr>
          <w:b/>
          <w:szCs w:val="28"/>
        </w:rPr>
        <w:t xml:space="preserve">7. Kết quả của việc thực hiện TTHC: </w:t>
      </w:r>
    </w:p>
    <w:p w14:paraId="40487F03" w14:textId="77777777" w:rsidR="00185648" w:rsidRPr="007351B0" w:rsidRDefault="00185648" w:rsidP="00185648">
      <w:pPr>
        <w:spacing w:before="40" w:after="40" w:line="340" w:lineRule="exact"/>
        <w:jc w:val="both"/>
        <w:rPr>
          <w:szCs w:val="28"/>
        </w:rPr>
      </w:pPr>
      <w:r w:rsidRPr="007351B0">
        <w:rPr>
          <w:szCs w:val="28"/>
        </w:rPr>
        <w:t>Giấy phép rời cảng.</w:t>
      </w:r>
    </w:p>
    <w:p w14:paraId="383D6225" w14:textId="77777777" w:rsidR="00185648" w:rsidRPr="007351B0" w:rsidRDefault="00185648" w:rsidP="00185648">
      <w:pPr>
        <w:spacing w:before="40" w:after="40" w:line="340" w:lineRule="exact"/>
        <w:jc w:val="both"/>
        <w:rPr>
          <w:b/>
          <w:szCs w:val="28"/>
        </w:rPr>
      </w:pPr>
      <w:r w:rsidRPr="007351B0">
        <w:rPr>
          <w:b/>
          <w:szCs w:val="28"/>
        </w:rPr>
        <w:t>8. Phí, lệ phí</w:t>
      </w:r>
      <w:r w:rsidRPr="007351B0">
        <w:rPr>
          <w:szCs w:val="28"/>
        </w:rPr>
        <w:t xml:space="preserve"> </w:t>
      </w:r>
      <w:r w:rsidRPr="007351B0">
        <w:rPr>
          <w:b/>
          <w:szCs w:val="28"/>
        </w:rPr>
        <w:t>(nếu có):</w:t>
      </w:r>
    </w:p>
    <w:p w14:paraId="25EAE6EE" w14:textId="77777777" w:rsidR="00185648" w:rsidRPr="007351B0" w:rsidRDefault="00185648" w:rsidP="00185648">
      <w:pPr>
        <w:spacing w:before="40" w:after="40" w:line="340" w:lineRule="exact"/>
        <w:jc w:val="both"/>
        <w:rPr>
          <w:szCs w:val="28"/>
        </w:rPr>
      </w:pPr>
      <w:r w:rsidRPr="007351B0">
        <w:rPr>
          <w:szCs w:val="28"/>
        </w:rPr>
        <w:t>- Các loại phí:</w:t>
      </w:r>
    </w:p>
    <w:p w14:paraId="3FAA08DC" w14:textId="77777777" w:rsidR="00185648" w:rsidRPr="007351B0" w:rsidRDefault="00185648" w:rsidP="00185648">
      <w:pPr>
        <w:spacing w:before="40" w:after="40" w:line="340" w:lineRule="exact"/>
        <w:ind w:firstLine="540"/>
        <w:jc w:val="both"/>
        <w:rPr>
          <w:szCs w:val="28"/>
        </w:rPr>
      </w:pPr>
      <w:r w:rsidRPr="007351B0">
        <w:rPr>
          <w:szCs w:val="28"/>
        </w:rPr>
        <w:t>+ Phí trọng tải tàu, thuyền: theo biểu phí quy định tại Điều 12 Thông tư số 261/2016/TT-BTC ngày 14/11/2016 của Bộ Tài chính.</w:t>
      </w:r>
    </w:p>
    <w:p w14:paraId="7922B5F0" w14:textId="77777777" w:rsidR="00185648" w:rsidRPr="007351B0" w:rsidRDefault="00185648" w:rsidP="00185648">
      <w:pPr>
        <w:spacing w:before="40" w:after="40" w:line="340" w:lineRule="exact"/>
        <w:ind w:firstLine="540"/>
        <w:jc w:val="both"/>
        <w:rPr>
          <w:szCs w:val="28"/>
        </w:rPr>
      </w:pPr>
      <w:r w:rsidRPr="007351B0">
        <w:rPr>
          <w:szCs w:val="28"/>
        </w:rPr>
        <w:t>+ Phí bảo đảm hàng hải: theo biểu phí quy định tại Điều 13 Thông tư số 261/2016/TT-BTC ngày 14/11/2016 của Bộ Tài chính.</w:t>
      </w:r>
    </w:p>
    <w:p w14:paraId="43AAA61B" w14:textId="77777777" w:rsidR="00185648" w:rsidRPr="007351B0" w:rsidRDefault="00185648" w:rsidP="00185648">
      <w:pPr>
        <w:spacing w:before="40" w:after="40" w:line="340" w:lineRule="exact"/>
        <w:ind w:firstLine="540"/>
        <w:jc w:val="both"/>
        <w:rPr>
          <w:szCs w:val="28"/>
        </w:rPr>
      </w:pPr>
      <w:r w:rsidRPr="007351B0">
        <w:rPr>
          <w:szCs w:val="28"/>
        </w:rPr>
        <w:t>+ Phí sử dụng vị trí neo, đậu tại khu nước, vùng nước: theo biểu phí quy định tại Điều 14 Thông tư số 261/2016/TT-BTC ngày 14/11/2016 của Bộ Tài chính.</w:t>
      </w:r>
    </w:p>
    <w:p w14:paraId="04B345A2" w14:textId="77777777" w:rsidR="00185648" w:rsidRPr="007351B0" w:rsidRDefault="00185648" w:rsidP="00185648">
      <w:pPr>
        <w:spacing w:before="40" w:after="40" w:line="340" w:lineRule="exact"/>
        <w:jc w:val="both"/>
        <w:rPr>
          <w:szCs w:val="28"/>
        </w:rPr>
      </w:pPr>
      <w:r w:rsidRPr="007351B0">
        <w:rPr>
          <w:szCs w:val="28"/>
        </w:rPr>
        <w:t>- Lệ phí rời cảng: theo quy định tại Điều 16 Thông tư số 261/2016/TT-BTC ngày 14/11/2016 của Bộ Tài chính</w:t>
      </w:r>
    </w:p>
    <w:p w14:paraId="6C8319F0" w14:textId="77777777" w:rsidR="00185648" w:rsidRPr="007351B0" w:rsidRDefault="00185648" w:rsidP="00185648">
      <w:pPr>
        <w:spacing w:before="40" w:after="40" w:line="340" w:lineRule="exact"/>
        <w:jc w:val="both"/>
        <w:rPr>
          <w:szCs w:val="28"/>
        </w:rPr>
      </w:pPr>
      <w:r w:rsidRPr="007351B0">
        <w:rPr>
          <w:b/>
          <w:bCs/>
          <w:szCs w:val="28"/>
        </w:rPr>
        <w:t>9. Tên mẫu đơn, mẫu tờ khai hành chính:</w:t>
      </w:r>
      <w:r w:rsidRPr="007351B0">
        <w:rPr>
          <w:szCs w:val="28"/>
        </w:rPr>
        <w:t xml:space="preserve">  </w:t>
      </w:r>
    </w:p>
    <w:p w14:paraId="7C86EDF7" w14:textId="77777777" w:rsidR="00185648" w:rsidRPr="007351B0" w:rsidRDefault="00185648" w:rsidP="00185648">
      <w:pPr>
        <w:spacing w:before="40" w:after="40" w:line="340" w:lineRule="exact"/>
        <w:jc w:val="both"/>
        <w:rPr>
          <w:szCs w:val="28"/>
        </w:rPr>
      </w:pPr>
      <w:r w:rsidRPr="007351B0">
        <w:rPr>
          <w:szCs w:val="28"/>
        </w:rPr>
        <w:t>- Thông báo tàu rời cảng;</w:t>
      </w:r>
    </w:p>
    <w:p w14:paraId="5F641E94" w14:textId="77777777" w:rsidR="00185648" w:rsidRPr="007351B0" w:rsidRDefault="00185648" w:rsidP="00185648">
      <w:pPr>
        <w:spacing w:before="40" w:after="40" w:line="340" w:lineRule="exact"/>
        <w:jc w:val="both"/>
        <w:rPr>
          <w:szCs w:val="28"/>
        </w:rPr>
      </w:pPr>
      <w:r w:rsidRPr="007351B0">
        <w:rPr>
          <w:szCs w:val="28"/>
        </w:rPr>
        <w:t>- Bản khai chung;</w:t>
      </w:r>
    </w:p>
    <w:p w14:paraId="1EF60BBA" w14:textId="77777777" w:rsidR="00185648" w:rsidRPr="007351B0" w:rsidRDefault="00185648" w:rsidP="00185648">
      <w:pPr>
        <w:spacing w:before="40" w:after="40" w:line="340" w:lineRule="exact"/>
        <w:jc w:val="both"/>
        <w:rPr>
          <w:szCs w:val="28"/>
        </w:rPr>
      </w:pPr>
      <w:r w:rsidRPr="007351B0">
        <w:rPr>
          <w:szCs w:val="28"/>
        </w:rPr>
        <w:t>- Danh sách thuyền viên;</w:t>
      </w:r>
    </w:p>
    <w:p w14:paraId="602CB0FD" w14:textId="77777777" w:rsidR="00185648" w:rsidRPr="007351B0" w:rsidRDefault="00185648" w:rsidP="00185648">
      <w:pPr>
        <w:spacing w:before="40" w:after="40" w:line="340" w:lineRule="exact"/>
        <w:jc w:val="both"/>
        <w:rPr>
          <w:szCs w:val="28"/>
        </w:rPr>
      </w:pPr>
      <w:r w:rsidRPr="007351B0">
        <w:rPr>
          <w:szCs w:val="28"/>
        </w:rPr>
        <w:t>- Danh sách hành khách.</w:t>
      </w:r>
    </w:p>
    <w:p w14:paraId="2D8ED29F" w14:textId="77777777" w:rsidR="00185648" w:rsidRPr="007351B0" w:rsidRDefault="00185648" w:rsidP="00185648">
      <w:pPr>
        <w:spacing w:before="40" w:after="40" w:line="340" w:lineRule="exact"/>
        <w:jc w:val="both"/>
        <w:rPr>
          <w:b/>
          <w:bCs/>
          <w:szCs w:val="28"/>
        </w:rPr>
      </w:pPr>
      <w:r w:rsidRPr="007351B0">
        <w:rPr>
          <w:b/>
          <w:bCs/>
          <w:szCs w:val="28"/>
        </w:rPr>
        <w:t xml:space="preserve">10. Yêu cầu, điều kiện thực hiện TTHC: </w:t>
      </w:r>
    </w:p>
    <w:p w14:paraId="5B32E923" w14:textId="77777777" w:rsidR="00185648" w:rsidRPr="007351B0" w:rsidRDefault="00185648" w:rsidP="00185648">
      <w:pPr>
        <w:widowControl w:val="0"/>
        <w:suppressAutoHyphens/>
        <w:spacing w:before="40" w:after="40" w:line="340" w:lineRule="exact"/>
        <w:jc w:val="both"/>
        <w:rPr>
          <w:rFonts w:eastAsia="Courier New"/>
          <w:szCs w:val="28"/>
          <w:lang w:eastAsia="zh-CN"/>
        </w:rPr>
      </w:pPr>
      <w:r w:rsidRPr="007351B0">
        <w:rPr>
          <w:rFonts w:eastAsia="Courier New"/>
          <w:szCs w:val="28"/>
          <w:lang w:eastAsia="zh-CN"/>
        </w:rPr>
        <w:t>-</w:t>
      </w:r>
      <w:r w:rsidRPr="007351B0">
        <w:rPr>
          <w:rFonts w:eastAsia="Courier New"/>
          <w:szCs w:val="28"/>
          <w:lang w:val="vi-VN" w:eastAsia="zh-CN"/>
        </w:rPr>
        <w:t>Tàu thuyền chỉ được phép rời cảng biển khi bảo đảm các điều kiện an toàn kỹ thuật, bảo vệ môi trường theo quy định.</w:t>
      </w:r>
    </w:p>
    <w:p w14:paraId="4B26D994" w14:textId="77777777" w:rsidR="00185648" w:rsidRPr="007351B0" w:rsidRDefault="00185648" w:rsidP="00185648">
      <w:pPr>
        <w:widowControl w:val="0"/>
        <w:suppressAutoHyphens/>
        <w:spacing w:before="40" w:after="40" w:line="340" w:lineRule="exact"/>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Tàu thuyền không được rời cảng biển trong các trường hợp sau đây:</w:t>
      </w:r>
    </w:p>
    <w:p w14:paraId="2C75D1E4" w14:textId="77777777" w:rsidR="00185648" w:rsidRPr="007351B0" w:rsidRDefault="00185648" w:rsidP="00185648">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Các trường hợp quy định tại khoản 2 Điều 98 Bộ luật Hàng hải Việt Nam;</w:t>
      </w:r>
    </w:p>
    <w:p w14:paraId="3F01EA79" w14:textId="77777777" w:rsidR="00185648" w:rsidRPr="007351B0" w:rsidRDefault="00185648" w:rsidP="00185648">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lastRenderedPageBreak/>
        <w:t xml:space="preserve">+ </w:t>
      </w:r>
      <w:r w:rsidRPr="007351B0">
        <w:rPr>
          <w:rFonts w:eastAsia="Courier New"/>
          <w:szCs w:val="28"/>
          <w:lang w:val="vi-VN" w:eastAsia="zh-CN"/>
        </w:rPr>
        <w:t>Mớn nước thực tế cao hơn giới hạn m</w:t>
      </w:r>
      <w:r w:rsidRPr="007351B0">
        <w:rPr>
          <w:rFonts w:eastAsia="Courier New"/>
          <w:szCs w:val="28"/>
          <w:lang w:eastAsia="zh-CN"/>
        </w:rPr>
        <w:t>ớ</w:t>
      </w:r>
      <w:r w:rsidRPr="007351B0">
        <w:rPr>
          <w:rFonts w:eastAsia="Courier New"/>
          <w:szCs w:val="28"/>
          <w:lang w:val="vi-VN" w:eastAsia="zh-CN"/>
        </w:rPr>
        <w:t>n nước cho phép hoặc tàu nghiêng hơn 06 độ trong trạng thái nổi tự do hoặc vỏ tàu không kín nước;</w:t>
      </w:r>
    </w:p>
    <w:p w14:paraId="478D0B35" w14:textId="77777777" w:rsidR="00185648" w:rsidRPr="007351B0" w:rsidRDefault="00185648" w:rsidP="00185648">
      <w:pPr>
        <w:widowControl w:val="0"/>
        <w:suppressAutoHyphens/>
        <w:spacing w:before="40" w:after="40" w:line="340" w:lineRule="exact"/>
        <w:ind w:firstLine="540"/>
        <w:jc w:val="both"/>
        <w:rPr>
          <w:rFonts w:eastAsia="Courier New"/>
          <w:szCs w:val="28"/>
          <w:lang w:eastAsia="zh-CN"/>
        </w:rPr>
      </w:pPr>
      <w:r w:rsidRPr="007351B0">
        <w:rPr>
          <w:rFonts w:eastAsia="Courier New"/>
          <w:szCs w:val="28"/>
          <w:lang w:eastAsia="zh-CN"/>
        </w:rPr>
        <w:t xml:space="preserve">+ </w:t>
      </w:r>
      <w:r w:rsidRPr="007351B0">
        <w:rPr>
          <w:rFonts w:eastAsia="Courier New"/>
          <w:szCs w:val="28"/>
          <w:lang w:val="vi-VN" w:eastAsia="zh-CN"/>
        </w:rPr>
        <w:t>Tàu thuyền chở hàng rời, ngũ cốc hoặc hàng siêu trường, siêu trọng, hàng nguy hiểm, hàng xếp trên boong mà chưa có đủ biện pháp phòng hộ cần thiết, phù hợp với nguyên tắc vận chuyển những loại hàng đó;</w:t>
      </w:r>
    </w:p>
    <w:p w14:paraId="08F3D5A3" w14:textId="77777777" w:rsidR="00185648" w:rsidRPr="007351B0" w:rsidRDefault="00185648" w:rsidP="00185648">
      <w:pPr>
        <w:widowControl w:val="0"/>
        <w:suppressAutoHyphens/>
        <w:spacing w:before="40" w:after="40" w:line="340" w:lineRule="exact"/>
        <w:ind w:firstLine="540"/>
        <w:jc w:val="both"/>
        <w:rPr>
          <w:rFonts w:eastAsia="Courier New"/>
          <w:b/>
          <w:szCs w:val="28"/>
          <w:lang w:val="vi-VN" w:eastAsia="zh-CN"/>
        </w:rPr>
      </w:pPr>
      <w:r w:rsidRPr="007351B0">
        <w:rPr>
          <w:rFonts w:eastAsia="Courier New"/>
          <w:szCs w:val="28"/>
          <w:lang w:eastAsia="zh-CN"/>
        </w:rPr>
        <w:t xml:space="preserve">+ </w:t>
      </w:r>
      <w:r w:rsidRPr="007351B0">
        <w:rPr>
          <w:rFonts w:eastAsia="Courier New"/>
          <w:szCs w:val="28"/>
          <w:lang w:val="vi-VN" w:eastAsia="zh-CN"/>
        </w:rPr>
        <w:t>Tàu thuyền chưa được sửa chữa, bổ sung các điều kiện về an toàn hàng hải, an ninh hàng hải, phòng ngừa ô nhiễm môi trường theo yêu cầu của Cảng vụ hàng hải, thanh tra hàng hải hoặc yêu cầu, đề nghị của các cơ quan quản lý nhà nước chuyên ngành khác theo quy định.</w:t>
      </w:r>
    </w:p>
    <w:p w14:paraId="0D57787A" w14:textId="77777777" w:rsidR="00185648" w:rsidRPr="007351B0" w:rsidRDefault="00185648" w:rsidP="00185648">
      <w:pPr>
        <w:spacing w:before="40" w:after="40" w:line="340" w:lineRule="exact"/>
        <w:jc w:val="both"/>
        <w:rPr>
          <w:szCs w:val="28"/>
          <w:lang w:val="vi-VN"/>
        </w:rPr>
      </w:pPr>
      <w:r w:rsidRPr="007351B0">
        <w:rPr>
          <w:b/>
          <w:bCs/>
          <w:szCs w:val="28"/>
          <w:lang w:val="vi-VN"/>
        </w:rPr>
        <w:t>11.  Căn cứ pháp lý của TTHC:</w:t>
      </w:r>
      <w:r w:rsidRPr="007351B0">
        <w:rPr>
          <w:szCs w:val="28"/>
          <w:lang w:val="vi-VN"/>
        </w:rPr>
        <w:t xml:space="preserve"> </w:t>
      </w:r>
    </w:p>
    <w:p w14:paraId="6FB5A4E1" w14:textId="77777777" w:rsidR="00185648" w:rsidRPr="007351B0" w:rsidRDefault="00185648" w:rsidP="00185648">
      <w:pPr>
        <w:spacing w:before="40" w:after="40" w:line="340" w:lineRule="exact"/>
        <w:jc w:val="both"/>
        <w:rPr>
          <w:szCs w:val="28"/>
          <w:lang w:val="vi-VN"/>
        </w:rPr>
      </w:pPr>
      <w:r w:rsidRPr="007351B0">
        <w:rPr>
          <w:szCs w:val="28"/>
          <w:lang w:val="vi-VN"/>
        </w:rPr>
        <w:t xml:space="preserve">- Bộ luật Hàng hải Việt Nam ngày 25 tháng 11 năm 2015; </w:t>
      </w:r>
    </w:p>
    <w:p w14:paraId="26832D4C" w14:textId="77777777" w:rsidR="00185648" w:rsidRPr="007351B0" w:rsidRDefault="00185648" w:rsidP="00185648">
      <w:pPr>
        <w:spacing w:before="40" w:after="40" w:line="340" w:lineRule="exact"/>
        <w:jc w:val="both"/>
        <w:rPr>
          <w:szCs w:val="28"/>
          <w:lang w:val="vi-VN"/>
        </w:rPr>
      </w:pPr>
      <w:r w:rsidRPr="007351B0">
        <w:rPr>
          <w:szCs w:val="28"/>
          <w:lang w:val="vi-VN"/>
        </w:rPr>
        <w:t>- Nghị định số 58/2017/NĐ-CP ngày 10/5/2017 của Chính phủ quy định chi tiết một số điều của Bộ luật Hàng hải Việt Nam về quản lý hoạt động hàng hải.</w:t>
      </w:r>
    </w:p>
    <w:p w14:paraId="116D8345" w14:textId="77777777" w:rsidR="00185648" w:rsidRPr="007351B0" w:rsidRDefault="00185648" w:rsidP="00185648">
      <w:pPr>
        <w:spacing w:before="40" w:after="40" w:line="340" w:lineRule="exact"/>
        <w:jc w:val="both"/>
        <w:rPr>
          <w:szCs w:val="28"/>
          <w:lang w:val="vi-VN"/>
        </w:rPr>
      </w:pPr>
      <w:r w:rsidRPr="007351B0">
        <w:rPr>
          <w:szCs w:val="28"/>
          <w:lang w:val="vi-VN"/>
        </w:rPr>
        <w:t>- Thông tư số 261/2016/TT-BTC ngày 05/01/2016 của Bộ trưởng Bộ Tài chính ban hành quy định về phí, lệ phí hàng hải và biểu mức thu phí, lệ phí hàng hải.</w:t>
      </w:r>
    </w:p>
    <w:p w14:paraId="1A93DE73" w14:textId="77777777" w:rsidR="00C75B04" w:rsidRPr="006D02D0" w:rsidRDefault="00C75B04" w:rsidP="00C75B04">
      <w:pPr>
        <w:autoSpaceDE w:val="0"/>
        <w:autoSpaceDN w:val="0"/>
        <w:adjustRightInd w:val="0"/>
        <w:spacing w:before="60" w:after="60" w:line="264" w:lineRule="atLeast"/>
        <w:ind w:left="67" w:firstLine="0"/>
        <w:rPr>
          <w:rFonts w:eastAsia="Times New Roman"/>
          <w:color w:val="000000"/>
          <w:szCs w:val="28"/>
          <w:lang w:val="hr-HR"/>
        </w:rPr>
      </w:pPr>
      <w:r w:rsidRPr="006D02D0">
        <w:rPr>
          <w:rFonts w:eastAsia="Times New Roman"/>
          <w:color w:val="000000"/>
          <w:szCs w:val="28"/>
          <w:lang w:val="hr-HR"/>
        </w:rPr>
        <w:t>- Nghị đinh 74/2023/NĐ-CP ngày 11/10/202</w:t>
      </w:r>
      <w:r>
        <w:rPr>
          <w:rFonts w:eastAsia="Times New Roman"/>
          <w:color w:val="000000"/>
          <w:szCs w:val="28"/>
          <w:lang w:val="hr-HR"/>
        </w:rPr>
        <w:t>3</w:t>
      </w:r>
      <w:r w:rsidRPr="006D02D0">
        <w:rPr>
          <w:rFonts w:eastAsia="Times New Roman"/>
          <w:color w:val="000000"/>
          <w:szCs w:val="28"/>
          <w:lang w:val="hr-HR"/>
        </w:rPr>
        <w:t xml:space="preserve"> của Chính phủ quy định về Sửa đổi, bổ sung một số điều của các Nghị định quy định liên quan đến phân cấp giải quyết thủ tục hành chính trong lĩnh vực hàng hải</w:t>
      </w:r>
      <w:r>
        <w:rPr>
          <w:rFonts w:eastAsia="Times New Roman"/>
          <w:color w:val="000000"/>
          <w:szCs w:val="28"/>
          <w:lang w:val="hr-HR"/>
        </w:rPr>
        <w:t>.</w:t>
      </w:r>
    </w:p>
    <w:p w14:paraId="3151AC8F" w14:textId="77777777" w:rsidR="00185648" w:rsidRPr="00C75B04" w:rsidRDefault="00185648" w:rsidP="00185648">
      <w:pPr>
        <w:spacing w:before="40" w:after="40" w:line="340" w:lineRule="exact"/>
        <w:rPr>
          <w:b/>
          <w:bCs/>
          <w:sz w:val="22"/>
          <w:szCs w:val="20"/>
          <w:lang w:val="hr-HR"/>
        </w:rPr>
      </w:pPr>
    </w:p>
    <w:p w14:paraId="2555B029" w14:textId="77777777" w:rsidR="00185648" w:rsidRPr="007351B0" w:rsidRDefault="00185648" w:rsidP="00185648">
      <w:pPr>
        <w:spacing w:before="40" w:after="40" w:line="340" w:lineRule="exact"/>
        <w:rPr>
          <w:b/>
          <w:bCs/>
          <w:sz w:val="22"/>
          <w:szCs w:val="20"/>
          <w:lang w:val="vi-VN"/>
        </w:rPr>
      </w:pPr>
    </w:p>
    <w:p w14:paraId="6353CFF0" w14:textId="77777777" w:rsidR="00185648" w:rsidRPr="007351B0" w:rsidRDefault="00185648" w:rsidP="00185648">
      <w:pPr>
        <w:spacing w:before="40" w:after="40" w:line="340" w:lineRule="exact"/>
        <w:rPr>
          <w:b/>
          <w:bCs/>
          <w:sz w:val="22"/>
          <w:szCs w:val="20"/>
          <w:lang w:val="vi-VN"/>
        </w:rPr>
      </w:pPr>
    </w:p>
    <w:p w14:paraId="4285525C" w14:textId="77777777" w:rsidR="0065017E" w:rsidRPr="004C4612" w:rsidRDefault="00185648" w:rsidP="0065017E">
      <w:pPr>
        <w:spacing w:before="40" w:after="40" w:line="340" w:lineRule="exact"/>
        <w:jc w:val="center"/>
        <w:rPr>
          <w:b/>
          <w:szCs w:val="28"/>
          <w:lang w:val="vi-VN"/>
        </w:rPr>
      </w:pPr>
      <w:r w:rsidRPr="007351B0">
        <w:rPr>
          <w:b/>
          <w:bCs/>
          <w:sz w:val="22"/>
          <w:szCs w:val="20"/>
          <w:lang w:val="vi-VN"/>
        </w:rPr>
        <w:br w:type="page"/>
      </w:r>
      <w:r w:rsidR="0065017E" w:rsidRPr="007351B0">
        <w:rPr>
          <w:b/>
          <w:szCs w:val="28"/>
          <w:lang w:val="vi-VN"/>
        </w:rPr>
        <w:lastRenderedPageBreak/>
        <w:t>Mẫu: Thông báo tàu rời cảng</w:t>
      </w:r>
    </w:p>
    <w:p w14:paraId="0FB56DCA" w14:textId="77777777" w:rsidR="0065017E" w:rsidRPr="007351B0" w:rsidRDefault="0065017E" w:rsidP="0065017E">
      <w:pPr>
        <w:spacing w:before="40" w:after="40" w:line="340" w:lineRule="exact"/>
        <w:jc w:val="center"/>
        <w:rPr>
          <w:b/>
          <w:sz w:val="20"/>
          <w:lang w:val="vi-VN"/>
        </w:rPr>
      </w:pPr>
      <w:r w:rsidRPr="007351B0">
        <w:rPr>
          <w:b/>
          <w:bCs/>
          <w:sz w:val="20"/>
          <w:szCs w:val="20"/>
          <w:lang w:val="vi-VN"/>
        </w:rPr>
        <w:t>CỘNG HÒA XÃ HỘI CHỦ NGHĨA VIỆT NAM</w:t>
      </w:r>
      <w:r w:rsidRPr="007351B0">
        <w:rPr>
          <w:b/>
          <w:bCs/>
          <w:sz w:val="20"/>
          <w:szCs w:val="20"/>
          <w:lang w:val="vi-VN"/>
        </w:rPr>
        <w:br/>
        <w:t>Độc lập - Tự do - Hạnh phúc</w:t>
      </w:r>
      <w:r w:rsidRPr="007351B0">
        <w:rPr>
          <w:b/>
          <w:bCs/>
          <w:sz w:val="20"/>
          <w:szCs w:val="20"/>
          <w:lang w:val="vi-VN"/>
        </w:rPr>
        <w:br/>
      </w:r>
      <w:r w:rsidRPr="007351B0">
        <w:rPr>
          <w:sz w:val="20"/>
          <w:szCs w:val="20"/>
          <w:lang w:val="vi-VN"/>
        </w:rPr>
        <w:t>Socialist Republic of Vietnam</w:t>
      </w:r>
      <w:r w:rsidRPr="007351B0">
        <w:rPr>
          <w:sz w:val="20"/>
          <w:szCs w:val="20"/>
          <w:lang w:val="vi-VN"/>
        </w:rPr>
        <w:br/>
        <w:t>Independence - Freedom - Happiness</w:t>
      </w:r>
      <w:r w:rsidRPr="007351B0">
        <w:rPr>
          <w:b/>
          <w:bCs/>
          <w:sz w:val="20"/>
          <w:szCs w:val="20"/>
          <w:lang w:val="vi-VN"/>
        </w:rPr>
        <w:br/>
        <w:t>---------------</w:t>
      </w:r>
    </w:p>
    <w:p w14:paraId="3E41941B" w14:textId="77777777" w:rsidR="0065017E" w:rsidRPr="007351B0" w:rsidRDefault="0065017E" w:rsidP="0065017E">
      <w:pPr>
        <w:spacing w:before="40" w:after="40" w:line="340" w:lineRule="exact"/>
        <w:jc w:val="center"/>
        <w:rPr>
          <w:sz w:val="20"/>
        </w:rPr>
      </w:pPr>
      <w:r w:rsidRPr="007351B0">
        <w:rPr>
          <w:b/>
          <w:sz w:val="20"/>
        </w:rPr>
        <w:t>THÔNG BÁO TÀU RỜI CẢNG</w:t>
      </w:r>
      <w:r w:rsidRPr="007351B0">
        <w:rPr>
          <w:b/>
          <w:sz w:val="20"/>
        </w:rPr>
        <w:br/>
        <w:t>NOTICE OF CLEARANCE OF VESSEL AT THE PORT</w:t>
      </w:r>
    </w:p>
    <w:tbl>
      <w:tblPr>
        <w:tblW w:w="5000" w:type="pct"/>
        <w:jc w:val="center"/>
        <w:tblCellMar>
          <w:left w:w="0" w:type="dxa"/>
          <w:right w:w="0" w:type="dxa"/>
        </w:tblCellMar>
        <w:tblLook w:val="04A0" w:firstRow="1" w:lastRow="0" w:firstColumn="1" w:lastColumn="0" w:noHBand="0" w:noVBand="1"/>
      </w:tblPr>
      <w:tblGrid>
        <w:gridCol w:w="2324"/>
        <w:gridCol w:w="595"/>
        <w:gridCol w:w="1829"/>
        <w:gridCol w:w="980"/>
        <w:gridCol w:w="1411"/>
        <w:gridCol w:w="2622"/>
      </w:tblGrid>
      <w:tr w:rsidR="0065017E" w:rsidRPr="00D873B2" w14:paraId="2DCB2384"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74DBB2B6"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 Tên và loại tàu: </w:t>
            </w:r>
          </w:p>
          <w:p w14:paraId="2B63E754"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Name and type of ship</w:t>
            </w:r>
          </w:p>
        </w:tc>
        <w:tc>
          <w:tcPr>
            <w:tcW w:w="1225" w:type="pct"/>
            <w:gridSpan w:val="2"/>
            <w:tcBorders>
              <w:top w:val="single" w:sz="8" w:space="0" w:color="auto"/>
              <w:left w:val="single" w:sz="8" w:space="0" w:color="auto"/>
              <w:bottom w:val="nil"/>
              <w:right w:val="nil"/>
            </w:tcBorders>
            <w:vAlign w:val="center"/>
            <w:hideMark/>
          </w:tcPr>
          <w:p w14:paraId="32AE5B0E"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 Cảng rời</w:t>
            </w:r>
          </w:p>
          <w:p w14:paraId="65E8043F"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Port of clearance</w:t>
            </w:r>
          </w:p>
        </w:tc>
        <w:tc>
          <w:tcPr>
            <w:tcW w:w="1342" w:type="pct"/>
            <w:tcBorders>
              <w:top w:val="single" w:sz="8" w:space="0" w:color="auto"/>
              <w:left w:val="single" w:sz="8" w:space="0" w:color="auto"/>
              <w:bottom w:val="nil"/>
              <w:right w:val="single" w:sz="8" w:space="0" w:color="auto"/>
            </w:tcBorders>
            <w:vAlign w:val="center"/>
            <w:hideMark/>
          </w:tcPr>
          <w:p w14:paraId="10F7CEC3"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3. Thời gian rời </w:t>
            </w:r>
          </w:p>
          <w:p w14:paraId="0DC3DB92"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Time of clearance</w:t>
            </w:r>
          </w:p>
        </w:tc>
      </w:tr>
      <w:tr w:rsidR="0065017E" w:rsidRPr="00D873B2" w14:paraId="318FD33C"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651E509F"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4. Số IMO:</w:t>
            </w:r>
          </w:p>
          <w:p w14:paraId="5707E383"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IMO number</w:t>
            </w:r>
          </w:p>
        </w:tc>
        <w:tc>
          <w:tcPr>
            <w:tcW w:w="1225" w:type="pct"/>
            <w:gridSpan w:val="2"/>
            <w:tcBorders>
              <w:top w:val="single" w:sz="8" w:space="0" w:color="auto"/>
              <w:left w:val="single" w:sz="8" w:space="0" w:color="auto"/>
              <w:bottom w:val="nil"/>
              <w:right w:val="nil"/>
            </w:tcBorders>
            <w:vAlign w:val="center"/>
            <w:hideMark/>
          </w:tcPr>
          <w:p w14:paraId="64B00D2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5. Hô hiệu: </w:t>
            </w:r>
          </w:p>
          <w:p w14:paraId="50F66976"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Call sign</w:t>
            </w:r>
          </w:p>
        </w:tc>
        <w:tc>
          <w:tcPr>
            <w:tcW w:w="1342" w:type="pct"/>
            <w:tcBorders>
              <w:top w:val="single" w:sz="8" w:space="0" w:color="auto"/>
              <w:left w:val="single" w:sz="8" w:space="0" w:color="auto"/>
              <w:bottom w:val="nil"/>
              <w:right w:val="single" w:sz="8" w:space="0" w:color="auto"/>
            </w:tcBorders>
            <w:vAlign w:val="center"/>
            <w:hideMark/>
          </w:tcPr>
          <w:p w14:paraId="1838C636"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6. Số đăng kiểm: </w:t>
            </w:r>
          </w:p>
          <w:p w14:paraId="5518C023"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Registry number</w:t>
            </w:r>
          </w:p>
        </w:tc>
      </w:tr>
      <w:tr w:rsidR="0065017E" w:rsidRPr="00D873B2" w14:paraId="6943FDE3"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75A77A70"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7. Số đăng ký hành chính: </w:t>
            </w:r>
          </w:p>
          <w:p w14:paraId="35110C21"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Official number</w:t>
            </w:r>
          </w:p>
        </w:tc>
        <w:tc>
          <w:tcPr>
            <w:tcW w:w="1225" w:type="pct"/>
            <w:gridSpan w:val="2"/>
            <w:tcBorders>
              <w:top w:val="single" w:sz="8" w:space="0" w:color="auto"/>
              <w:left w:val="single" w:sz="8" w:space="0" w:color="auto"/>
              <w:bottom w:val="nil"/>
              <w:right w:val="nil"/>
            </w:tcBorders>
            <w:vAlign w:val="center"/>
            <w:hideMark/>
          </w:tcPr>
          <w:p w14:paraId="6A0B2820"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c>
          <w:tcPr>
            <w:tcW w:w="1342" w:type="pct"/>
            <w:tcBorders>
              <w:top w:val="single" w:sz="8" w:space="0" w:color="auto"/>
              <w:left w:val="single" w:sz="8" w:space="0" w:color="auto"/>
              <w:bottom w:val="nil"/>
              <w:right w:val="single" w:sz="8" w:space="0" w:color="auto"/>
            </w:tcBorders>
            <w:vAlign w:val="center"/>
            <w:hideMark/>
          </w:tcPr>
          <w:p w14:paraId="490F412C"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r>
      <w:tr w:rsidR="0065017E" w:rsidRPr="00D873B2" w14:paraId="76A9FB60"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706FE38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8. Giấy chứng nhận đăng ký (Số, ngày cấp, cảng): </w:t>
            </w:r>
          </w:p>
          <w:p w14:paraId="0F797C41"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Certificate of registry (Number, date, Port)</w:t>
            </w:r>
          </w:p>
        </w:tc>
        <w:tc>
          <w:tcPr>
            <w:tcW w:w="1225" w:type="pct"/>
            <w:gridSpan w:val="2"/>
            <w:tcBorders>
              <w:top w:val="single" w:sz="8" w:space="0" w:color="auto"/>
              <w:left w:val="single" w:sz="8" w:space="0" w:color="auto"/>
              <w:bottom w:val="nil"/>
              <w:right w:val="nil"/>
            </w:tcBorders>
            <w:vAlign w:val="center"/>
            <w:hideMark/>
          </w:tcPr>
          <w:p w14:paraId="42A08FF9"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c>
          <w:tcPr>
            <w:tcW w:w="1342" w:type="pct"/>
            <w:tcBorders>
              <w:top w:val="single" w:sz="8" w:space="0" w:color="auto"/>
              <w:left w:val="single" w:sz="8" w:space="0" w:color="auto"/>
              <w:bottom w:val="nil"/>
              <w:right w:val="single" w:sz="8" w:space="0" w:color="auto"/>
            </w:tcBorders>
            <w:vAlign w:val="center"/>
            <w:hideMark/>
          </w:tcPr>
          <w:p w14:paraId="24C00C70"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r>
      <w:tr w:rsidR="0065017E" w:rsidRPr="00D873B2" w14:paraId="7188C708" w14:textId="77777777" w:rsidTr="00612CC5">
        <w:trPr>
          <w:trHeight w:val="720"/>
          <w:jc w:val="center"/>
        </w:trPr>
        <w:tc>
          <w:tcPr>
            <w:tcW w:w="1190" w:type="pct"/>
            <w:tcBorders>
              <w:top w:val="single" w:sz="8" w:space="0" w:color="auto"/>
              <w:left w:val="single" w:sz="8" w:space="0" w:color="auto"/>
              <w:bottom w:val="nil"/>
              <w:right w:val="nil"/>
            </w:tcBorders>
            <w:vAlign w:val="center"/>
            <w:hideMark/>
          </w:tcPr>
          <w:p w14:paraId="721D9825"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9. Quốc tịch tàu </w:t>
            </w:r>
          </w:p>
          <w:p w14:paraId="7462B076"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Flag State of ship</w:t>
            </w:r>
          </w:p>
        </w:tc>
        <w:tc>
          <w:tcPr>
            <w:tcW w:w="1242" w:type="pct"/>
            <w:gridSpan w:val="2"/>
            <w:tcBorders>
              <w:top w:val="single" w:sz="8" w:space="0" w:color="auto"/>
              <w:left w:val="single" w:sz="8" w:space="0" w:color="auto"/>
              <w:bottom w:val="nil"/>
              <w:right w:val="nil"/>
            </w:tcBorders>
            <w:vAlign w:val="center"/>
            <w:hideMark/>
          </w:tcPr>
          <w:p w14:paraId="091883C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10. Tên thuyền trưởng Name of master</w:t>
            </w:r>
          </w:p>
        </w:tc>
        <w:tc>
          <w:tcPr>
            <w:tcW w:w="2568" w:type="pct"/>
            <w:gridSpan w:val="3"/>
            <w:tcBorders>
              <w:top w:val="single" w:sz="8" w:space="0" w:color="auto"/>
              <w:left w:val="single" w:sz="8" w:space="0" w:color="auto"/>
              <w:bottom w:val="nil"/>
              <w:right w:val="single" w:sz="8" w:space="0" w:color="auto"/>
            </w:tcBorders>
            <w:vAlign w:val="center"/>
            <w:hideMark/>
          </w:tcPr>
          <w:p w14:paraId="0C84F65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11. Cảng rời cuối cùng/cảng đích: </w:t>
            </w:r>
          </w:p>
          <w:p w14:paraId="63EC0BA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Last port of call/port of destination</w:t>
            </w:r>
          </w:p>
        </w:tc>
      </w:tr>
      <w:tr w:rsidR="0065017E" w:rsidRPr="00D873B2" w14:paraId="0EF8ED43" w14:textId="77777777" w:rsidTr="00612CC5">
        <w:trPr>
          <w:trHeight w:val="720"/>
          <w:jc w:val="center"/>
        </w:trPr>
        <w:tc>
          <w:tcPr>
            <w:tcW w:w="2432" w:type="pct"/>
            <w:gridSpan w:val="3"/>
            <w:tcBorders>
              <w:top w:val="single" w:sz="8" w:space="0" w:color="auto"/>
              <w:left w:val="single" w:sz="8" w:space="0" w:color="auto"/>
              <w:bottom w:val="nil"/>
              <w:right w:val="nil"/>
            </w:tcBorders>
            <w:vAlign w:val="center"/>
            <w:hideMark/>
          </w:tcPr>
          <w:p w14:paraId="27488049"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12. Giấy chứng nhận đăng ký (Số, ngày cấp, cảng) </w:t>
            </w:r>
          </w:p>
          <w:p w14:paraId="236E2618"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Certificate of registry (Number, date of issue, and Port)</w:t>
            </w:r>
          </w:p>
        </w:tc>
        <w:tc>
          <w:tcPr>
            <w:tcW w:w="2568" w:type="pct"/>
            <w:gridSpan w:val="3"/>
            <w:tcBorders>
              <w:top w:val="single" w:sz="8" w:space="0" w:color="auto"/>
              <w:left w:val="single" w:sz="8" w:space="0" w:color="auto"/>
              <w:bottom w:val="nil"/>
              <w:right w:val="single" w:sz="8" w:space="0" w:color="auto"/>
            </w:tcBorders>
            <w:vAlign w:val="center"/>
            <w:hideMark/>
          </w:tcPr>
          <w:p w14:paraId="53B83BB0"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13. Tên và địa chỉ của chủ tàu </w:t>
            </w:r>
          </w:p>
          <w:p w14:paraId="5DD6A807"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Name and address of the shipowners</w:t>
            </w:r>
          </w:p>
        </w:tc>
      </w:tr>
      <w:tr w:rsidR="0065017E" w:rsidRPr="00D873B2" w14:paraId="49C10F4F" w14:textId="77777777" w:rsidTr="00612CC5">
        <w:trPr>
          <w:trHeight w:val="720"/>
          <w:jc w:val="center"/>
        </w:trPr>
        <w:tc>
          <w:tcPr>
            <w:tcW w:w="1190" w:type="pct"/>
            <w:tcBorders>
              <w:top w:val="single" w:sz="8" w:space="0" w:color="auto"/>
              <w:left w:val="single" w:sz="8" w:space="0" w:color="auto"/>
              <w:bottom w:val="nil"/>
              <w:right w:val="nil"/>
            </w:tcBorders>
            <w:vAlign w:val="center"/>
            <w:hideMark/>
          </w:tcPr>
          <w:p w14:paraId="7EB2D936"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14. Chiều dài lớn nhất</w:t>
            </w:r>
          </w:p>
          <w:p w14:paraId="2E43DD76"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LOA</w:t>
            </w:r>
          </w:p>
        </w:tc>
        <w:tc>
          <w:tcPr>
            <w:tcW w:w="1242" w:type="pct"/>
            <w:gridSpan w:val="2"/>
            <w:tcBorders>
              <w:top w:val="single" w:sz="8" w:space="0" w:color="auto"/>
              <w:left w:val="single" w:sz="8" w:space="0" w:color="auto"/>
              <w:bottom w:val="nil"/>
              <w:right w:val="nil"/>
            </w:tcBorders>
            <w:vAlign w:val="center"/>
            <w:hideMark/>
          </w:tcPr>
          <w:p w14:paraId="7C93C09F"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15. Chiều rộng </w:t>
            </w:r>
          </w:p>
          <w:p w14:paraId="4B517BE9"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Breadth</w:t>
            </w:r>
          </w:p>
        </w:tc>
        <w:tc>
          <w:tcPr>
            <w:tcW w:w="1225" w:type="pct"/>
            <w:gridSpan w:val="2"/>
            <w:tcBorders>
              <w:top w:val="single" w:sz="8" w:space="0" w:color="auto"/>
              <w:left w:val="single" w:sz="8" w:space="0" w:color="auto"/>
              <w:bottom w:val="nil"/>
              <w:right w:val="nil"/>
            </w:tcBorders>
            <w:vAlign w:val="center"/>
            <w:hideMark/>
          </w:tcPr>
          <w:p w14:paraId="100B8612"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16. Chiều cao tĩnh không </w:t>
            </w:r>
          </w:p>
          <w:p w14:paraId="25230DA6"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Air draft</w:t>
            </w:r>
          </w:p>
        </w:tc>
        <w:tc>
          <w:tcPr>
            <w:tcW w:w="1342" w:type="pct"/>
            <w:tcBorders>
              <w:top w:val="single" w:sz="8" w:space="0" w:color="auto"/>
              <w:left w:val="single" w:sz="8" w:space="0" w:color="auto"/>
              <w:bottom w:val="nil"/>
              <w:right w:val="single" w:sz="8" w:space="0" w:color="auto"/>
            </w:tcBorders>
            <w:vAlign w:val="center"/>
            <w:hideMark/>
          </w:tcPr>
          <w:p w14:paraId="4CCF5A1E"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17. Mớn nước thực tế Shown draft</w:t>
            </w:r>
          </w:p>
        </w:tc>
      </w:tr>
      <w:tr w:rsidR="0065017E" w:rsidRPr="00D873B2" w14:paraId="3C896E20" w14:textId="77777777" w:rsidTr="00612CC5">
        <w:trPr>
          <w:trHeight w:val="720"/>
          <w:jc w:val="center"/>
        </w:trPr>
        <w:tc>
          <w:tcPr>
            <w:tcW w:w="1190" w:type="pct"/>
            <w:tcBorders>
              <w:top w:val="single" w:sz="8" w:space="0" w:color="auto"/>
              <w:left w:val="single" w:sz="8" w:space="0" w:color="auto"/>
              <w:bottom w:val="nil"/>
              <w:right w:val="nil"/>
            </w:tcBorders>
            <w:vAlign w:val="center"/>
            <w:hideMark/>
          </w:tcPr>
          <w:p w14:paraId="0E751E72"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18. Tổng dung tích </w:t>
            </w:r>
          </w:p>
          <w:p w14:paraId="3E1DBF99"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GT</w:t>
            </w:r>
          </w:p>
        </w:tc>
        <w:tc>
          <w:tcPr>
            <w:tcW w:w="1242" w:type="pct"/>
            <w:gridSpan w:val="2"/>
            <w:tcBorders>
              <w:top w:val="single" w:sz="8" w:space="0" w:color="auto"/>
              <w:left w:val="single" w:sz="8" w:space="0" w:color="auto"/>
              <w:bottom w:val="nil"/>
              <w:right w:val="nil"/>
            </w:tcBorders>
            <w:vAlign w:val="center"/>
            <w:hideMark/>
          </w:tcPr>
          <w:p w14:paraId="164C35AA"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19. Trọng tải toàn phần DWT</w:t>
            </w:r>
          </w:p>
        </w:tc>
        <w:tc>
          <w:tcPr>
            <w:tcW w:w="2568" w:type="pct"/>
            <w:gridSpan w:val="3"/>
            <w:tcBorders>
              <w:top w:val="single" w:sz="8" w:space="0" w:color="auto"/>
              <w:left w:val="single" w:sz="8" w:space="0" w:color="auto"/>
              <w:bottom w:val="nil"/>
              <w:right w:val="single" w:sz="8" w:space="0" w:color="auto"/>
            </w:tcBorders>
            <w:vAlign w:val="center"/>
            <w:hideMark/>
          </w:tcPr>
          <w:p w14:paraId="04B36F83"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20. Đại lý của chủ tàu tại Việt Nam (nếu có) </w:t>
            </w:r>
          </w:p>
          <w:p w14:paraId="72C9A344"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Name of the shipowners’ agents in Viet Nam (if any)</w:t>
            </w:r>
          </w:p>
        </w:tc>
      </w:tr>
      <w:tr w:rsidR="0065017E" w:rsidRPr="00D873B2" w14:paraId="34D33E36" w14:textId="77777777" w:rsidTr="00612CC5">
        <w:trPr>
          <w:trHeight w:val="720"/>
          <w:jc w:val="center"/>
        </w:trPr>
        <w:tc>
          <w:tcPr>
            <w:tcW w:w="5000" w:type="pct"/>
            <w:gridSpan w:val="6"/>
            <w:tcBorders>
              <w:top w:val="single" w:sz="8" w:space="0" w:color="auto"/>
              <w:left w:val="single" w:sz="8" w:space="0" w:color="auto"/>
              <w:bottom w:val="nil"/>
              <w:right w:val="single" w:sz="8" w:space="0" w:color="auto"/>
            </w:tcBorders>
            <w:vAlign w:val="center"/>
            <w:hideMark/>
          </w:tcPr>
          <w:p w14:paraId="7F52965E"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21. Thông tin hàng hóa</w:t>
            </w:r>
          </w:p>
          <w:p w14:paraId="1E5F7EB3"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21.1. Loại, tên, số lượng và đơn vị tính hàng hóa xếp tại cảng </w:t>
            </w:r>
          </w:p>
          <w:p w14:paraId="508C57E4"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Kind, name, quantity and unit of cargo on board</w:t>
            </w:r>
          </w:p>
          <w:p w14:paraId="3314AEE1"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21.2. Loại, tên, số lượng và đơn vị tính hàng hóa dỡ tại cảng</w:t>
            </w:r>
          </w:p>
          <w:p w14:paraId="3B85BA8A"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Kind, name, quantity and unit of cargo dischaging at port</w:t>
            </w:r>
          </w:p>
          <w:p w14:paraId="145220F1"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21.3. Loại, tên, số lượng và đơn vị tính hàng hóa trên tàu trước khi rời cảng </w:t>
            </w:r>
          </w:p>
          <w:p w14:paraId="2DC68B1A"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Kind, name, quantity and unit of cargo on board before leaving</w:t>
            </w:r>
          </w:p>
        </w:tc>
      </w:tr>
      <w:tr w:rsidR="0065017E" w:rsidRPr="00D873B2" w14:paraId="69F0036A" w14:textId="77777777" w:rsidTr="00612CC5">
        <w:trPr>
          <w:trHeight w:val="720"/>
          <w:jc w:val="center"/>
        </w:trPr>
        <w:tc>
          <w:tcPr>
            <w:tcW w:w="1495" w:type="pct"/>
            <w:gridSpan w:val="2"/>
            <w:tcBorders>
              <w:top w:val="single" w:sz="8" w:space="0" w:color="auto"/>
              <w:left w:val="single" w:sz="8" w:space="0" w:color="auto"/>
              <w:bottom w:val="nil"/>
              <w:right w:val="nil"/>
            </w:tcBorders>
            <w:vAlign w:val="center"/>
            <w:hideMark/>
          </w:tcPr>
          <w:p w14:paraId="27066853"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22. Số thuyền viên (gồm cả thuyền trưởng):</w:t>
            </w:r>
          </w:p>
          <w:p w14:paraId="3BDCEF4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Number of crew (incl. Master)</w:t>
            </w:r>
          </w:p>
        </w:tc>
        <w:tc>
          <w:tcPr>
            <w:tcW w:w="1439" w:type="pct"/>
            <w:gridSpan w:val="2"/>
            <w:tcBorders>
              <w:top w:val="single" w:sz="8" w:space="0" w:color="auto"/>
              <w:left w:val="single" w:sz="8" w:space="0" w:color="auto"/>
              <w:bottom w:val="nil"/>
              <w:right w:val="nil"/>
            </w:tcBorders>
            <w:vAlign w:val="center"/>
            <w:hideMark/>
          </w:tcPr>
          <w:p w14:paraId="25D52AD3"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23. Số hành khách </w:t>
            </w:r>
          </w:p>
          <w:p w14:paraId="7DD8AFEC"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Number of passengers</w:t>
            </w:r>
          </w:p>
        </w:tc>
        <w:tc>
          <w:tcPr>
            <w:tcW w:w="2067" w:type="pct"/>
            <w:gridSpan w:val="2"/>
            <w:tcBorders>
              <w:top w:val="single" w:sz="8" w:space="0" w:color="auto"/>
              <w:left w:val="single" w:sz="8" w:space="0" w:color="auto"/>
              <w:bottom w:val="nil"/>
              <w:right w:val="single" w:sz="8" w:space="0" w:color="auto"/>
            </w:tcBorders>
            <w:vAlign w:val="center"/>
            <w:hideMark/>
          </w:tcPr>
          <w:p w14:paraId="7CE1F7A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24. Ghi chú:</w:t>
            </w:r>
          </w:p>
          <w:p w14:paraId="03E7AD4D"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Remarks</w:t>
            </w:r>
          </w:p>
        </w:tc>
      </w:tr>
      <w:tr w:rsidR="0065017E" w:rsidRPr="00D873B2" w14:paraId="72A937DB" w14:textId="77777777" w:rsidTr="00612CC5">
        <w:trPr>
          <w:trHeight w:val="720"/>
          <w:jc w:val="center"/>
        </w:trPr>
        <w:tc>
          <w:tcPr>
            <w:tcW w:w="2933" w:type="pct"/>
            <w:gridSpan w:val="4"/>
            <w:tcBorders>
              <w:top w:val="single" w:sz="8" w:space="0" w:color="auto"/>
              <w:left w:val="single" w:sz="8" w:space="0" w:color="auto"/>
              <w:bottom w:val="single" w:sz="8" w:space="0" w:color="auto"/>
              <w:right w:val="nil"/>
            </w:tcBorders>
            <w:vAlign w:val="center"/>
            <w:hideMark/>
          </w:tcPr>
          <w:p w14:paraId="37BFEC4C"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xml:space="preserve">25. Những người khác trên tàu </w:t>
            </w:r>
          </w:p>
          <w:p w14:paraId="58D903F0"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Other persons on board</w:t>
            </w:r>
          </w:p>
        </w:tc>
        <w:tc>
          <w:tcPr>
            <w:tcW w:w="2067" w:type="pct"/>
            <w:gridSpan w:val="2"/>
            <w:tcBorders>
              <w:top w:val="single" w:sz="8" w:space="0" w:color="auto"/>
              <w:left w:val="single" w:sz="8" w:space="0" w:color="auto"/>
              <w:bottom w:val="single" w:sz="8" w:space="0" w:color="auto"/>
              <w:right w:val="single" w:sz="8" w:space="0" w:color="auto"/>
            </w:tcBorders>
            <w:vAlign w:val="center"/>
            <w:hideMark/>
          </w:tcPr>
          <w:p w14:paraId="1878F059" w14:textId="77777777" w:rsidR="0065017E" w:rsidRPr="00D873B2" w:rsidRDefault="0065017E" w:rsidP="00612CC5">
            <w:pPr>
              <w:spacing w:before="0" w:after="0" w:line="280" w:lineRule="exact"/>
              <w:ind w:left="0" w:firstLine="0"/>
              <w:rPr>
                <w:rFonts w:eastAsia="Aptos"/>
                <w:kern w:val="2"/>
                <w:sz w:val="24"/>
                <w:szCs w:val="24"/>
                <w14:ligatures w14:val="standardContextual"/>
              </w:rPr>
            </w:pPr>
            <w:r w:rsidRPr="00D873B2">
              <w:rPr>
                <w:rFonts w:eastAsia="Aptos"/>
                <w:kern w:val="2"/>
                <w:sz w:val="24"/>
                <w:szCs w:val="24"/>
                <w14:ligatures w14:val="standardContextual"/>
              </w:rPr>
              <w:t> </w:t>
            </w:r>
          </w:p>
        </w:tc>
      </w:tr>
    </w:tbl>
    <w:p w14:paraId="60D0CF3B" w14:textId="77777777" w:rsidR="0065017E" w:rsidRPr="007351B0" w:rsidRDefault="0065017E" w:rsidP="0065017E">
      <w:pPr>
        <w:spacing w:before="40" w:after="40" w:line="340" w:lineRule="exact"/>
        <w:rPr>
          <w:sz w:val="20"/>
        </w:rPr>
      </w:pPr>
    </w:p>
    <w:tbl>
      <w:tblPr>
        <w:tblW w:w="0" w:type="auto"/>
        <w:tblLayout w:type="fixed"/>
        <w:tblLook w:val="0000" w:firstRow="0" w:lastRow="0" w:firstColumn="0" w:lastColumn="0" w:noHBand="0" w:noVBand="0"/>
      </w:tblPr>
      <w:tblGrid>
        <w:gridCol w:w="4428"/>
        <w:gridCol w:w="4428"/>
      </w:tblGrid>
      <w:tr w:rsidR="0065017E" w:rsidRPr="007351B0" w14:paraId="2FC8EA1A" w14:textId="77777777" w:rsidTr="00612CC5">
        <w:tc>
          <w:tcPr>
            <w:tcW w:w="4428" w:type="dxa"/>
            <w:shd w:val="clear" w:color="auto" w:fill="auto"/>
          </w:tcPr>
          <w:p w14:paraId="45AB023E" w14:textId="77777777" w:rsidR="0065017E" w:rsidRPr="007351B0" w:rsidRDefault="0065017E" w:rsidP="00612CC5">
            <w:pPr>
              <w:snapToGrid w:val="0"/>
              <w:spacing w:before="40" w:after="40" w:line="340" w:lineRule="exact"/>
              <w:rPr>
                <w:sz w:val="20"/>
              </w:rPr>
            </w:pPr>
          </w:p>
        </w:tc>
        <w:tc>
          <w:tcPr>
            <w:tcW w:w="4428" w:type="dxa"/>
            <w:shd w:val="clear" w:color="auto" w:fill="auto"/>
          </w:tcPr>
          <w:p w14:paraId="4C81EF5F" w14:textId="77777777" w:rsidR="0065017E" w:rsidRPr="007351B0" w:rsidRDefault="0065017E" w:rsidP="00612CC5">
            <w:pPr>
              <w:spacing w:before="40" w:after="40" w:line="340" w:lineRule="exact"/>
              <w:jc w:val="center"/>
            </w:pPr>
            <w:r w:rsidRPr="007351B0">
              <w:rPr>
                <w:rFonts w:eastAsia="Arial"/>
                <w:i/>
                <w:iCs/>
                <w:sz w:val="20"/>
              </w:rPr>
              <w:t>…</w:t>
            </w:r>
            <w:r w:rsidRPr="007351B0">
              <w:rPr>
                <w:i/>
                <w:iCs/>
                <w:sz w:val="20"/>
              </w:rPr>
              <w:t>, ngày ... tháng ... năm 20...</w:t>
            </w:r>
            <w:r w:rsidRPr="007351B0">
              <w:rPr>
                <w:sz w:val="20"/>
              </w:rPr>
              <w:br/>
              <w:t>Date …………………………..</w:t>
            </w:r>
            <w:r w:rsidRPr="007351B0">
              <w:rPr>
                <w:sz w:val="20"/>
              </w:rPr>
              <w:br/>
            </w:r>
            <w:r w:rsidRPr="007351B0">
              <w:rPr>
                <w:b/>
                <w:sz w:val="20"/>
              </w:rPr>
              <w:t>Thuyền trưởng (hoặc đại lý)</w:t>
            </w:r>
            <w:r w:rsidRPr="007351B0">
              <w:rPr>
                <w:b/>
                <w:sz w:val="20"/>
              </w:rPr>
              <w:br/>
            </w:r>
            <w:r w:rsidRPr="007351B0">
              <w:rPr>
                <w:sz w:val="20"/>
              </w:rPr>
              <w:t>Master (or authorized agent)</w:t>
            </w:r>
          </w:p>
        </w:tc>
      </w:tr>
    </w:tbl>
    <w:p w14:paraId="49C9B213" w14:textId="77777777" w:rsidR="0065017E" w:rsidRPr="004E4E4D" w:rsidRDefault="0065017E" w:rsidP="0065017E">
      <w:pPr>
        <w:spacing w:before="0" w:after="0" w:line="280" w:lineRule="exact"/>
        <w:ind w:left="0" w:firstLine="0"/>
        <w:rPr>
          <w:rFonts w:eastAsia="Aptos"/>
          <w:kern w:val="2"/>
          <w:sz w:val="24"/>
          <w:szCs w:val="24"/>
          <w14:ligatures w14:val="standardContextual"/>
        </w:rPr>
      </w:pPr>
      <w:r w:rsidRPr="004E4E4D">
        <w:rPr>
          <w:rFonts w:eastAsia="Aptos"/>
          <w:i/>
          <w:iCs/>
          <w:kern w:val="2"/>
          <w:sz w:val="24"/>
          <w:szCs w:val="24"/>
          <w14:ligatures w14:val="standardContextual"/>
        </w:rPr>
        <w:lastRenderedPageBreak/>
        <w:t>Ghi chú:</w:t>
      </w:r>
    </w:p>
    <w:p w14:paraId="59C15971" w14:textId="77777777" w:rsidR="0065017E" w:rsidRPr="004E4E4D" w:rsidRDefault="0065017E" w:rsidP="0065017E">
      <w:pPr>
        <w:spacing w:before="0" w:after="0" w:line="280" w:lineRule="exact"/>
        <w:ind w:left="0" w:firstLine="0"/>
        <w:rPr>
          <w:rFonts w:eastAsia="Aptos"/>
          <w:kern w:val="2"/>
          <w:sz w:val="24"/>
          <w:szCs w:val="24"/>
          <w14:ligatures w14:val="standardContextual"/>
        </w:rPr>
      </w:pPr>
      <w:r w:rsidRPr="004E4E4D">
        <w:rPr>
          <w:rFonts w:eastAsia="Aptos"/>
          <w:i/>
          <w:iCs/>
          <w:kern w:val="2"/>
          <w:sz w:val="24"/>
          <w:szCs w:val="24"/>
          <w14:ligatures w14:val="standardContextual"/>
        </w:rPr>
        <w:t>Note:</w:t>
      </w:r>
    </w:p>
    <w:p w14:paraId="69913C62" w14:textId="77777777" w:rsidR="0065017E" w:rsidRPr="004E4E4D" w:rsidRDefault="0065017E" w:rsidP="0065017E">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Mục 4 và 5 chỉ khai đối với tàu biển.</w:t>
      </w:r>
    </w:p>
    <w:p w14:paraId="03C670DE" w14:textId="77777777" w:rsidR="0065017E" w:rsidRPr="004E4E4D" w:rsidRDefault="0065017E" w:rsidP="0065017E">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No 4 and 5: Only for ships.</w:t>
      </w:r>
    </w:p>
    <w:p w14:paraId="6EE4B263" w14:textId="77777777" w:rsidR="0065017E" w:rsidRPr="004E4E4D" w:rsidRDefault="0065017E" w:rsidP="0065017E">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Mục 6 và 7 chỉ khai đối với phương tiện thủy nội địa.</w:t>
      </w:r>
    </w:p>
    <w:p w14:paraId="569C7394" w14:textId="77777777" w:rsidR="0065017E" w:rsidRPr="004E4E4D" w:rsidRDefault="0065017E" w:rsidP="0065017E">
      <w:pPr>
        <w:spacing w:before="0" w:after="0" w:line="280" w:lineRule="exact"/>
        <w:ind w:left="0" w:firstLine="0"/>
        <w:rPr>
          <w:rFonts w:eastAsia="Aptos"/>
          <w:kern w:val="2"/>
          <w:sz w:val="24"/>
          <w:szCs w:val="24"/>
          <w14:ligatures w14:val="standardContextual"/>
        </w:rPr>
      </w:pPr>
      <w:r w:rsidRPr="004E4E4D">
        <w:rPr>
          <w:rFonts w:eastAsia="Aptos"/>
          <w:kern w:val="2"/>
          <w:sz w:val="24"/>
          <w:szCs w:val="24"/>
          <w14:ligatures w14:val="standardContextual"/>
        </w:rPr>
        <w:t>No 6 and 7: Only for inland waterway ships.</w:t>
      </w:r>
    </w:p>
    <w:p w14:paraId="4B0AD918" w14:textId="77777777" w:rsidR="0065017E" w:rsidRPr="007351B0" w:rsidRDefault="0065017E" w:rsidP="0065017E">
      <w:pPr>
        <w:spacing w:before="40" w:after="40" w:line="340" w:lineRule="exact"/>
        <w:rPr>
          <w:b/>
          <w:sz w:val="22"/>
        </w:rPr>
      </w:pPr>
    </w:p>
    <w:p w14:paraId="7A374FDF" w14:textId="77777777" w:rsidR="0065017E" w:rsidRDefault="0065017E" w:rsidP="0065017E">
      <w:pPr>
        <w:spacing w:before="40" w:after="40" w:line="340" w:lineRule="exact"/>
        <w:jc w:val="center"/>
        <w:rPr>
          <w:b/>
          <w:sz w:val="22"/>
        </w:rPr>
      </w:pPr>
      <w:r w:rsidRPr="007351B0">
        <w:rPr>
          <w:b/>
          <w:sz w:val="22"/>
        </w:rPr>
        <w:br w:type="page"/>
      </w:r>
    </w:p>
    <w:p w14:paraId="37001C44" w14:textId="77777777" w:rsidR="0065017E" w:rsidRDefault="0065017E" w:rsidP="0065017E">
      <w:pPr>
        <w:spacing w:before="40" w:after="40" w:line="340" w:lineRule="exact"/>
        <w:jc w:val="center"/>
        <w:rPr>
          <w:b/>
          <w:sz w:val="22"/>
        </w:rPr>
      </w:pPr>
    </w:p>
    <w:p w14:paraId="1A493918" w14:textId="77777777" w:rsidR="0065017E" w:rsidRPr="007351B0" w:rsidRDefault="0065017E" w:rsidP="0065017E">
      <w:pPr>
        <w:spacing w:line="240" w:lineRule="auto"/>
        <w:jc w:val="center"/>
        <w:rPr>
          <w:b/>
          <w:sz w:val="22"/>
        </w:rPr>
      </w:pPr>
      <w:r w:rsidRPr="007351B0">
        <w:rPr>
          <w:b/>
          <w:sz w:val="22"/>
        </w:rPr>
        <w:t>Mẫu: Bản khai chung</w:t>
      </w:r>
    </w:p>
    <w:p w14:paraId="061FFFC6" w14:textId="77777777" w:rsidR="0065017E" w:rsidRPr="007351B0" w:rsidRDefault="0065017E" w:rsidP="0065017E">
      <w:pPr>
        <w:spacing w:line="240" w:lineRule="auto"/>
        <w:jc w:val="center"/>
        <w:rPr>
          <w:b/>
          <w:sz w:val="20"/>
        </w:rPr>
      </w:pPr>
      <w:r w:rsidRPr="007351B0">
        <w:rPr>
          <w:b/>
          <w:sz w:val="20"/>
        </w:rPr>
        <w:t>CỘNG HÒA XÃ HỘI CHỦ NGHĨA VIỆT NAM</w:t>
      </w:r>
      <w:r w:rsidRPr="007351B0">
        <w:rPr>
          <w:b/>
          <w:sz w:val="20"/>
        </w:rPr>
        <w:br/>
        <w:t>Độc lập - Tự do - Hạnh phúc</w:t>
      </w:r>
      <w:r w:rsidRPr="007351B0">
        <w:rPr>
          <w:b/>
          <w:sz w:val="20"/>
        </w:rPr>
        <w:br/>
      </w:r>
      <w:r w:rsidRPr="007351B0">
        <w:rPr>
          <w:sz w:val="20"/>
        </w:rPr>
        <w:t>Socialist Republic of Vietnam</w:t>
      </w:r>
      <w:r w:rsidRPr="007351B0">
        <w:rPr>
          <w:sz w:val="20"/>
        </w:rPr>
        <w:br/>
        <w:t>Independence - Freedom - Happiness</w:t>
      </w:r>
      <w:r w:rsidRPr="007351B0">
        <w:rPr>
          <w:sz w:val="20"/>
        </w:rPr>
        <w:br/>
      </w:r>
      <w:r w:rsidRPr="007351B0">
        <w:rPr>
          <w:b/>
          <w:sz w:val="20"/>
        </w:rPr>
        <w:t>-----------------</w:t>
      </w:r>
    </w:p>
    <w:p w14:paraId="14A40F4C" w14:textId="77777777" w:rsidR="0065017E" w:rsidRPr="007351B0" w:rsidRDefault="0065017E" w:rsidP="0065017E">
      <w:pPr>
        <w:spacing w:line="240" w:lineRule="auto"/>
        <w:jc w:val="center"/>
      </w:pPr>
      <w:r w:rsidRPr="007351B0">
        <w:rPr>
          <w:b/>
          <w:sz w:val="20"/>
        </w:rPr>
        <w:t>BẢN KHAI CHUNG</w:t>
      </w:r>
      <w:r w:rsidRPr="007351B0">
        <w:rPr>
          <w:b/>
          <w:sz w:val="20"/>
        </w:rPr>
        <w:br/>
        <w:t>GENERAL DECLARATION</w:t>
      </w:r>
    </w:p>
    <w:tbl>
      <w:tblPr>
        <w:tblW w:w="5000" w:type="pct"/>
        <w:tblCellMar>
          <w:left w:w="0" w:type="dxa"/>
          <w:right w:w="0" w:type="dxa"/>
        </w:tblCellMar>
        <w:tblLook w:val="04A0" w:firstRow="1" w:lastRow="0" w:firstColumn="1" w:lastColumn="0" w:noHBand="0" w:noVBand="1"/>
      </w:tblPr>
      <w:tblGrid>
        <w:gridCol w:w="2406"/>
        <w:gridCol w:w="219"/>
        <w:gridCol w:w="1521"/>
        <w:gridCol w:w="527"/>
        <w:gridCol w:w="478"/>
        <w:gridCol w:w="1152"/>
        <w:gridCol w:w="941"/>
        <w:gridCol w:w="213"/>
        <w:gridCol w:w="931"/>
        <w:gridCol w:w="221"/>
        <w:gridCol w:w="1152"/>
      </w:tblGrid>
      <w:tr w:rsidR="0065017E" w:rsidRPr="00E73B09" w14:paraId="6030AFF6"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74EB8B3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0" w:type="pct"/>
            <w:tcBorders>
              <w:top w:val="single" w:sz="8" w:space="0" w:color="auto"/>
              <w:left w:val="single" w:sz="8" w:space="0" w:color="auto"/>
              <w:bottom w:val="nil"/>
              <w:right w:val="nil"/>
            </w:tcBorders>
            <w:vAlign w:val="center"/>
            <w:hideMark/>
          </w:tcPr>
          <w:p w14:paraId="0B485DB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1" w:type="pct"/>
            <w:gridSpan w:val="2"/>
            <w:tcBorders>
              <w:top w:val="single" w:sz="8" w:space="0" w:color="auto"/>
              <w:left w:val="single" w:sz="8" w:space="0" w:color="auto"/>
              <w:bottom w:val="nil"/>
              <w:right w:val="nil"/>
            </w:tcBorders>
            <w:vAlign w:val="center"/>
            <w:hideMark/>
          </w:tcPr>
          <w:p w14:paraId="72406A9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Đến</w:t>
            </w:r>
          </w:p>
          <w:p w14:paraId="2C45B0F2"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Arrival</w:t>
            </w:r>
          </w:p>
        </w:tc>
        <w:tc>
          <w:tcPr>
            <w:tcW w:w="590" w:type="pct"/>
            <w:gridSpan w:val="2"/>
            <w:tcBorders>
              <w:top w:val="single" w:sz="8" w:space="0" w:color="auto"/>
              <w:left w:val="single" w:sz="8" w:space="0" w:color="auto"/>
              <w:bottom w:val="nil"/>
              <w:right w:val="single" w:sz="8" w:space="0" w:color="auto"/>
            </w:tcBorders>
            <w:vAlign w:val="center"/>
            <w:hideMark/>
          </w:tcPr>
          <w:p w14:paraId="08A1ED17"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0" w:type="pct"/>
            <w:tcBorders>
              <w:top w:val="single" w:sz="8" w:space="0" w:color="auto"/>
              <w:left w:val="nil"/>
              <w:bottom w:val="nil"/>
              <w:right w:val="single" w:sz="8" w:space="0" w:color="auto"/>
            </w:tcBorders>
            <w:vAlign w:val="center"/>
            <w:hideMark/>
          </w:tcPr>
          <w:p w14:paraId="47112F2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Rời</w:t>
            </w:r>
          </w:p>
          <w:p w14:paraId="794B7E1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Departure</w:t>
            </w:r>
          </w:p>
        </w:tc>
      </w:tr>
      <w:tr w:rsidR="0065017E" w:rsidRPr="00E73B09" w14:paraId="1A069980"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46DB6362"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1.1 Tên và loại tàu: </w:t>
            </w:r>
          </w:p>
          <w:p w14:paraId="6980797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and type of ship</w:t>
            </w:r>
          </w:p>
        </w:tc>
        <w:tc>
          <w:tcPr>
            <w:tcW w:w="1181" w:type="pct"/>
            <w:gridSpan w:val="3"/>
            <w:vMerge w:val="restart"/>
            <w:tcBorders>
              <w:top w:val="single" w:sz="8" w:space="0" w:color="auto"/>
              <w:left w:val="single" w:sz="8" w:space="0" w:color="auto"/>
              <w:bottom w:val="nil"/>
              <w:right w:val="nil"/>
            </w:tcBorders>
            <w:hideMark/>
          </w:tcPr>
          <w:p w14:paraId="00C0ECC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2. Cảng đến/rời </w:t>
            </w:r>
          </w:p>
          <w:p w14:paraId="04475AC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Port of arrival/departure</w:t>
            </w:r>
          </w:p>
        </w:tc>
        <w:tc>
          <w:tcPr>
            <w:tcW w:w="1180" w:type="pct"/>
            <w:gridSpan w:val="3"/>
            <w:vMerge w:val="restart"/>
            <w:tcBorders>
              <w:top w:val="single" w:sz="8" w:space="0" w:color="auto"/>
              <w:left w:val="single" w:sz="8" w:space="0" w:color="auto"/>
              <w:bottom w:val="nil"/>
              <w:right w:val="single" w:sz="8" w:space="0" w:color="auto"/>
            </w:tcBorders>
            <w:hideMark/>
          </w:tcPr>
          <w:p w14:paraId="4071E2F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3. Thời gian đến/rời cảng </w:t>
            </w:r>
          </w:p>
          <w:p w14:paraId="6C1C702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Date - time of arrival/departure</w:t>
            </w:r>
          </w:p>
        </w:tc>
      </w:tr>
      <w:tr w:rsidR="0065017E" w:rsidRPr="00E73B09" w14:paraId="3B349E97"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0A3B928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1.2 Số IMO </w:t>
            </w:r>
          </w:p>
          <w:p w14:paraId="2A71F6E7"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IMO number</w:t>
            </w:r>
          </w:p>
        </w:tc>
        <w:tc>
          <w:tcPr>
            <w:tcW w:w="0" w:type="auto"/>
            <w:gridSpan w:val="3"/>
            <w:vMerge/>
            <w:tcBorders>
              <w:top w:val="single" w:sz="8" w:space="0" w:color="auto"/>
              <w:left w:val="single" w:sz="8" w:space="0" w:color="auto"/>
              <w:bottom w:val="nil"/>
              <w:right w:val="nil"/>
            </w:tcBorders>
            <w:vAlign w:val="center"/>
            <w:hideMark/>
          </w:tcPr>
          <w:p w14:paraId="7119C0ED"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040B291B"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78491588"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6CB4E00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1.3 Hô hiệu </w:t>
            </w:r>
          </w:p>
          <w:p w14:paraId="7202FF7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Call sign</w:t>
            </w:r>
          </w:p>
        </w:tc>
        <w:tc>
          <w:tcPr>
            <w:tcW w:w="0" w:type="auto"/>
            <w:gridSpan w:val="3"/>
            <w:vMerge/>
            <w:tcBorders>
              <w:top w:val="single" w:sz="8" w:space="0" w:color="auto"/>
              <w:left w:val="single" w:sz="8" w:space="0" w:color="auto"/>
              <w:bottom w:val="nil"/>
              <w:right w:val="nil"/>
            </w:tcBorders>
            <w:vAlign w:val="center"/>
            <w:hideMark/>
          </w:tcPr>
          <w:p w14:paraId="7810A9B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324ABD3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42D5FB09"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26CBF19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1.4 Số đăng ký hành chính </w:t>
            </w:r>
          </w:p>
          <w:p w14:paraId="790069B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nil"/>
            </w:tcBorders>
            <w:vAlign w:val="center"/>
            <w:hideMark/>
          </w:tcPr>
          <w:p w14:paraId="1FE3E02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041C0AC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393F6B3D"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260C6F7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1.5 Số chuyến đi: </w:t>
            </w:r>
          </w:p>
          <w:p w14:paraId="461C46D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Voyage number</w:t>
            </w:r>
          </w:p>
        </w:tc>
        <w:tc>
          <w:tcPr>
            <w:tcW w:w="0" w:type="auto"/>
            <w:gridSpan w:val="3"/>
            <w:vMerge/>
            <w:tcBorders>
              <w:top w:val="single" w:sz="8" w:space="0" w:color="auto"/>
              <w:left w:val="single" w:sz="8" w:space="0" w:color="auto"/>
              <w:bottom w:val="nil"/>
              <w:right w:val="nil"/>
            </w:tcBorders>
            <w:vAlign w:val="center"/>
            <w:hideMark/>
          </w:tcPr>
          <w:p w14:paraId="45D5E16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3934CA3D"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15F25FE0" w14:textId="77777777" w:rsidTr="00612CC5">
        <w:trPr>
          <w:trHeight w:val="720"/>
        </w:trPr>
        <w:tc>
          <w:tcPr>
            <w:tcW w:w="1233" w:type="pct"/>
            <w:tcBorders>
              <w:top w:val="single" w:sz="8" w:space="0" w:color="auto"/>
              <w:left w:val="single" w:sz="8" w:space="0" w:color="auto"/>
              <w:bottom w:val="nil"/>
              <w:right w:val="nil"/>
            </w:tcBorders>
            <w:vAlign w:val="center"/>
            <w:hideMark/>
          </w:tcPr>
          <w:p w14:paraId="5101DE4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4. Quốc tịch tàu: </w:t>
            </w:r>
          </w:p>
          <w:p w14:paraId="4FB8F87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Flag State of ship</w:t>
            </w:r>
          </w:p>
        </w:tc>
        <w:tc>
          <w:tcPr>
            <w:tcW w:w="1406" w:type="pct"/>
            <w:gridSpan w:val="4"/>
            <w:tcBorders>
              <w:top w:val="single" w:sz="8" w:space="0" w:color="auto"/>
              <w:left w:val="single" w:sz="8" w:space="0" w:color="auto"/>
              <w:bottom w:val="nil"/>
              <w:right w:val="nil"/>
            </w:tcBorders>
            <w:vAlign w:val="center"/>
            <w:hideMark/>
          </w:tcPr>
          <w:p w14:paraId="06211A0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5. Tên thuyền trưởng:</w:t>
            </w:r>
          </w:p>
          <w:p w14:paraId="3EEFE00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of master</w:t>
            </w:r>
          </w:p>
        </w:tc>
        <w:tc>
          <w:tcPr>
            <w:tcW w:w="2361" w:type="pct"/>
            <w:gridSpan w:val="6"/>
            <w:tcBorders>
              <w:top w:val="single" w:sz="8" w:space="0" w:color="auto"/>
              <w:left w:val="single" w:sz="8" w:space="0" w:color="auto"/>
              <w:bottom w:val="nil"/>
              <w:right w:val="single" w:sz="8" w:space="0" w:color="auto"/>
            </w:tcBorders>
            <w:vAlign w:val="center"/>
            <w:hideMark/>
          </w:tcPr>
          <w:p w14:paraId="137308F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6. Cảng rời cuối cùng/cảng đích: </w:t>
            </w:r>
          </w:p>
          <w:p w14:paraId="3F2BFF6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Last port of call/next port of call</w:t>
            </w:r>
          </w:p>
        </w:tc>
      </w:tr>
      <w:tr w:rsidR="0065017E" w:rsidRPr="00E73B09" w14:paraId="77D7D1C1"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0E54CA1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7. Giấy chứng nhận đăng ký (Số, ngày cấp, cảng): Certificate of registry (Number, date, Port)</w:t>
            </w:r>
          </w:p>
        </w:tc>
        <w:tc>
          <w:tcPr>
            <w:tcW w:w="2361" w:type="pct"/>
            <w:gridSpan w:val="6"/>
            <w:vMerge w:val="restart"/>
            <w:tcBorders>
              <w:top w:val="single" w:sz="8" w:space="0" w:color="auto"/>
              <w:left w:val="single" w:sz="8" w:space="0" w:color="auto"/>
              <w:bottom w:val="nil"/>
              <w:right w:val="single" w:sz="8" w:space="0" w:color="auto"/>
            </w:tcBorders>
            <w:vAlign w:val="center"/>
            <w:hideMark/>
          </w:tcPr>
          <w:p w14:paraId="65DA03F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8. Tên và địa chỉ liên lạc của người làm thủ tục: Name and contact details of the procedurer</w:t>
            </w:r>
          </w:p>
        </w:tc>
      </w:tr>
      <w:tr w:rsidR="0065017E" w:rsidRPr="00E73B09" w14:paraId="59FFBC63" w14:textId="77777777" w:rsidTr="00612CC5">
        <w:trPr>
          <w:trHeight w:val="720"/>
        </w:trPr>
        <w:tc>
          <w:tcPr>
            <w:tcW w:w="1233" w:type="pct"/>
            <w:tcBorders>
              <w:top w:val="single" w:sz="8" w:space="0" w:color="auto"/>
              <w:left w:val="single" w:sz="8" w:space="0" w:color="auto"/>
              <w:bottom w:val="nil"/>
              <w:right w:val="nil"/>
            </w:tcBorders>
            <w:vAlign w:val="center"/>
            <w:hideMark/>
          </w:tcPr>
          <w:p w14:paraId="2D96D8F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9. Tổng dung tích: </w:t>
            </w:r>
          </w:p>
          <w:p w14:paraId="0F0D6AE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Gross tonnage</w:t>
            </w:r>
          </w:p>
        </w:tc>
        <w:tc>
          <w:tcPr>
            <w:tcW w:w="1406" w:type="pct"/>
            <w:gridSpan w:val="4"/>
            <w:tcBorders>
              <w:top w:val="single" w:sz="8" w:space="0" w:color="auto"/>
              <w:left w:val="single" w:sz="8" w:space="0" w:color="auto"/>
              <w:bottom w:val="nil"/>
              <w:right w:val="nil"/>
            </w:tcBorders>
            <w:vAlign w:val="center"/>
            <w:hideMark/>
          </w:tcPr>
          <w:p w14:paraId="10CAA8C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10. Trọng tải toàn phần: Deadweight (DWT)</w:t>
            </w:r>
          </w:p>
        </w:tc>
        <w:tc>
          <w:tcPr>
            <w:tcW w:w="0" w:type="auto"/>
            <w:gridSpan w:val="6"/>
            <w:vMerge/>
            <w:tcBorders>
              <w:top w:val="single" w:sz="8" w:space="0" w:color="auto"/>
              <w:left w:val="single" w:sz="8" w:space="0" w:color="auto"/>
              <w:bottom w:val="nil"/>
              <w:right w:val="single" w:sz="8" w:space="0" w:color="auto"/>
            </w:tcBorders>
            <w:vAlign w:val="center"/>
            <w:hideMark/>
          </w:tcPr>
          <w:p w14:paraId="49B904F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59BDA539"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42EB013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11. Số đăng kiểm </w:t>
            </w:r>
          </w:p>
          <w:p w14:paraId="4C99D632"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Registry number</w:t>
            </w:r>
          </w:p>
        </w:tc>
        <w:tc>
          <w:tcPr>
            <w:tcW w:w="0" w:type="auto"/>
            <w:gridSpan w:val="6"/>
            <w:vMerge/>
            <w:tcBorders>
              <w:top w:val="single" w:sz="8" w:space="0" w:color="auto"/>
              <w:left w:val="single" w:sz="8" w:space="0" w:color="auto"/>
              <w:bottom w:val="nil"/>
              <w:right w:val="single" w:sz="8" w:space="0" w:color="auto"/>
            </w:tcBorders>
            <w:vAlign w:val="center"/>
            <w:hideMark/>
          </w:tcPr>
          <w:p w14:paraId="44BB1FB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6EF2EF82"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5B785672"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12. Đặc điểm chính của chuyến đi:</w:t>
            </w:r>
          </w:p>
          <w:p w14:paraId="32992BFB"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Brief particulars of voyage </w:t>
            </w:r>
          </w:p>
          <w:p w14:paraId="39390A7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cảng trước: </w:t>
            </w:r>
          </w:p>
          <w:p w14:paraId="5C5409C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Previous ports of call</w:t>
            </w:r>
          </w:p>
          <w:p w14:paraId="1F07926D"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cảng sẽ đến: </w:t>
            </w:r>
          </w:p>
          <w:p w14:paraId="00891A7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Subsequent ports of call </w:t>
            </w:r>
          </w:p>
          <w:p w14:paraId="26CA24C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Các cảng sẽ dỡ hàng:</w:t>
            </w:r>
          </w:p>
          <w:p w14:paraId="33F180F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Ports where remaining cargo will be discharged </w:t>
            </w:r>
          </w:p>
          <w:p w14:paraId="52ED828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Số hàng còn lại:</w:t>
            </w:r>
          </w:p>
          <w:p w14:paraId="7CB60BE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Remaining cargo</w:t>
            </w:r>
          </w:p>
        </w:tc>
      </w:tr>
      <w:tr w:rsidR="0065017E" w:rsidRPr="00E73B09" w14:paraId="4B1A531F"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78DB4BB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13. Thông tin về hàng hóa vận chuyển trên tàu: </w:t>
            </w:r>
          </w:p>
          <w:p w14:paraId="0FF5285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Description of the cargo</w:t>
            </w:r>
          </w:p>
        </w:tc>
      </w:tr>
      <w:tr w:rsidR="0065017E" w:rsidRPr="00E73B09" w14:paraId="0FC19334" w14:textId="77777777" w:rsidTr="00612CC5">
        <w:trPr>
          <w:trHeight w:val="720"/>
        </w:trPr>
        <w:tc>
          <w:tcPr>
            <w:tcW w:w="1233" w:type="pct"/>
            <w:tcBorders>
              <w:top w:val="single" w:sz="8" w:space="0" w:color="auto"/>
              <w:left w:val="single" w:sz="8" w:space="0" w:color="auto"/>
              <w:bottom w:val="nil"/>
              <w:right w:val="nil"/>
            </w:tcBorders>
            <w:vAlign w:val="center"/>
            <w:hideMark/>
          </w:tcPr>
          <w:p w14:paraId="4BF3B63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Loại hàng hóa </w:t>
            </w:r>
          </w:p>
          <w:p w14:paraId="5FA2094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Kind of cargo</w:t>
            </w:r>
          </w:p>
        </w:tc>
        <w:tc>
          <w:tcPr>
            <w:tcW w:w="1161" w:type="pct"/>
            <w:gridSpan w:val="3"/>
            <w:tcBorders>
              <w:top w:val="single" w:sz="8" w:space="0" w:color="auto"/>
              <w:left w:val="single" w:sz="8" w:space="0" w:color="auto"/>
              <w:bottom w:val="nil"/>
              <w:right w:val="nil"/>
            </w:tcBorders>
            <w:vAlign w:val="center"/>
            <w:hideMark/>
          </w:tcPr>
          <w:p w14:paraId="664C17C7"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Tên hàng hóa </w:t>
            </w:r>
          </w:p>
          <w:p w14:paraId="103925B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Cargo name</w:t>
            </w:r>
          </w:p>
        </w:tc>
        <w:tc>
          <w:tcPr>
            <w:tcW w:w="1317" w:type="pct"/>
            <w:gridSpan w:val="3"/>
            <w:tcBorders>
              <w:top w:val="single" w:sz="8" w:space="0" w:color="auto"/>
              <w:left w:val="single" w:sz="8" w:space="0" w:color="auto"/>
              <w:bottom w:val="nil"/>
              <w:right w:val="nil"/>
            </w:tcBorders>
            <w:vAlign w:val="center"/>
            <w:hideMark/>
          </w:tcPr>
          <w:p w14:paraId="7B68404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Số lượng hàng hóa </w:t>
            </w:r>
          </w:p>
          <w:p w14:paraId="697603F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w:t>
            </w:r>
          </w:p>
        </w:tc>
        <w:tc>
          <w:tcPr>
            <w:tcW w:w="1289" w:type="pct"/>
            <w:gridSpan w:val="4"/>
            <w:tcBorders>
              <w:top w:val="single" w:sz="8" w:space="0" w:color="auto"/>
              <w:left w:val="single" w:sz="8" w:space="0" w:color="auto"/>
              <w:bottom w:val="nil"/>
              <w:right w:val="single" w:sz="8" w:space="0" w:color="auto"/>
            </w:tcBorders>
            <w:vAlign w:val="center"/>
            <w:hideMark/>
          </w:tcPr>
          <w:p w14:paraId="6F82C21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Đơn vị tính</w:t>
            </w:r>
          </w:p>
          <w:p w14:paraId="065BEDE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Unit</w:t>
            </w:r>
          </w:p>
        </w:tc>
      </w:tr>
      <w:tr w:rsidR="0065017E" w:rsidRPr="00E73B09" w14:paraId="7533713A"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1038E9C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Xuất khẩu </w:t>
            </w:r>
          </w:p>
          <w:p w14:paraId="726DB13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Export cargo</w:t>
            </w:r>
          </w:p>
        </w:tc>
      </w:tr>
      <w:tr w:rsidR="0065017E" w:rsidRPr="00E73B09" w14:paraId="59A28194"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518BA26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lastRenderedPageBreak/>
              <w:t>.......</w:t>
            </w:r>
          </w:p>
        </w:tc>
        <w:tc>
          <w:tcPr>
            <w:tcW w:w="1317" w:type="pct"/>
            <w:gridSpan w:val="3"/>
            <w:tcBorders>
              <w:top w:val="single" w:sz="8" w:space="0" w:color="auto"/>
              <w:left w:val="nil"/>
              <w:bottom w:val="nil"/>
              <w:right w:val="nil"/>
            </w:tcBorders>
            <w:vAlign w:val="center"/>
            <w:hideMark/>
          </w:tcPr>
          <w:p w14:paraId="74E2054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1DF1A062"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444726EF"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4A51EA8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Nhập khẩu </w:t>
            </w:r>
          </w:p>
          <w:p w14:paraId="439EF5C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Import cargo</w:t>
            </w:r>
          </w:p>
        </w:tc>
      </w:tr>
      <w:tr w:rsidR="0065017E" w:rsidRPr="00E73B09" w14:paraId="3B845754"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78AD8AA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34ACC46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62F71242"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7FD5C4A7"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5F16F3D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Nội địa</w:t>
            </w:r>
          </w:p>
          <w:p w14:paraId="0E94DC5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Domestic cargo</w:t>
            </w:r>
          </w:p>
        </w:tc>
      </w:tr>
      <w:tr w:rsidR="0065017E" w:rsidRPr="00E73B09" w14:paraId="7DAD3769"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46E62CB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074E074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5779FB5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2479A0B8"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7933B76B"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Hàng trung chuyển </w:t>
            </w:r>
          </w:p>
          <w:p w14:paraId="501082E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Transshipment cargo</w:t>
            </w:r>
          </w:p>
        </w:tc>
      </w:tr>
      <w:tr w:rsidR="0065017E" w:rsidRPr="00E73B09" w14:paraId="35CAD776"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6917886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317" w:type="pct"/>
            <w:gridSpan w:val="3"/>
            <w:tcBorders>
              <w:top w:val="single" w:sz="8" w:space="0" w:color="auto"/>
              <w:left w:val="nil"/>
              <w:bottom w:val="nil"/>
              <w:right w:val="nil"/>
            </w:tcBorders>
            <w:vAlign w:val="center"/>
            <w:hideMark/>
          </w:tcPr>
          <w:p w14:paraId="46D90E9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1012A18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34BA2C88" w14:textId="77777777" w:rsidTr="00612CC5">
        <w:trPr>
          <w:trHeight w:val="720"/>
        </w:trPr>
        <w:tc>
          <w:tcPr>
            <w:tcW w:w="5000" w:type="pct"/>
            <w:gridSpan w:val="11"/>
            <w:tcBorders>
              <w:top w:val="single" w:sz="8" w:space="0" w:color="auto"/>
              <w:left w:val="single" w:sz="8" w:space="0" w:color="auto"/>
              <w:bottom w:val="single" w:sz="8" w:space="0" w:color="auto"/>
              <w:right w:val="single" w:sz="8" w:space="0" w:color="auto"/>
            </w:tcBorders>
            <w:vAlign w:val="center"/>
            <w:hideMark/>
          </w:tcPr>
          <w:p w14:paraId="41B89E8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Thông tin về hàng hóa quá cảnh </w:t>
            </w:r>
          </w:p>
          <w:p w14:paraId="62A6D15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Description of the cargo in transit</w:t>
            </w:r>
          </w:p>
        </w:tc>
      </w:tr>
      <w:tr w:rsidR="0065017E" w:rsidRPr="00E73B09" w14:paraId="1A6441A7" w14:textId="77777777" w:rsidTr="00612CC5">
        <w:trPr>
          <w:trHeight w:val="720"/>
        </w:trPr>
        <w:tc>
          <w:tcPr>
            <w:tcW w:w="1345" w:type="pct"/>
            <w:gridSpan w:val="2"/>
            <w:tcBorders>
              <w:top w:val="nil"/>
              <w:left w:val="single" w:sz="8" w:space="0" w:color="auto"/>
              <w:bottom w:val="nil"/>
              <w:right w:val="nil"/>
            </w:tcBorders>
            <w:vAlign w:val="center"/>
            <w:hideMark/>
          </w:tcPr>
          <w:p w14:paraId="654B382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Loại hàng </w:t>
            </w:r>
          </w:p>
          <w:p w14:paraId="11B5BC0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Kind of cargo</w:t>
            </w:r>
          </w:p>
        </w:tc>
        <w:tc>
          <w:tcPr>
            <w:tcW w:w="779" w:type="pct"/>
            <w:tcBorders>
              <w:top w:val="nil"/>
              <w:left w:val="single" w:sz="8" w:space="0" w:color="auto"/>
              <w:bottom w:val="nil"/>
              <w:right w:val="nil"/>
            </w:tcBorders>
            <w:vAlign w:val="center"/>
            <w:hideMark/>
          </w:tcPr>
          <w:p w14:paraId="03FA670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Tên hàng hóa Cargo name</w:t>
            </w:r>
          </w:p>
        </w:tc>
        <w:tc>
          <w:tcPr>
            <w:tcW w:w="1105" w:type="pct"/>
            <w:gridSpan w:val="3"/>
            <w:tcBorders>
              <w:top w:val="nil"/>
              <w:left w:val="single" w:sz="8" w:space="0" w:color="auto"/>
              <w:bottom w:val="nil"/>
              <w:right w:val="nil"/>
            </w:tcBorders>
            <w:vAlign w:val="center"/>
            <w:hideMark/>
          </w:tcPr>
          <w:p w14:paraId="384F4A4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Số lượng hàng hóa The quantity of cargo</w:t>
            </w:r>
          </w:p>
        </w:tc>
        <w:tc>
          <w:tcPr>
            <w:tcW w:w="1068" w:type="pct"/>
            <w:gridSpan w:val="3"/>
            <w:tcBorders>
              <w:top w:val="nil"/>
              <w:left w:val="single" w:sz="8" w:space="0" w:color="auto"/>
              <w:bottom w:val="nil"/>
              <w:right w:val="nil"/>
            </w:tcBorders>
            <w:vAlign w:val="center"/>
            <w:hideMark/>
          </w:tcPr>
          <w:p w14:paraId="54E0DA8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Số lượng hàng hóa quá cảnh xếp dỡ tại cảng </w:t>
            </w:r>
          </w:p>
          <w:p w14:paraId="512D813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 loading, discharging</w:t>
            </w:r>
          </w:p>
        </w:tc>
        <w:tc>
          <w:tcPr>
            <w:tcW w:w="703" w:type="pct"/>
            <w:gridSpan w:val="2"/>
            <w:tcBorders>
              <w:top w:val="nil"/>
              <w:left w:val="single" w:sz="8" w:space="0" w:color="auto"/>
              <w:bottom w:val="nil"/>
              <w:right w:val="single" w:sz="8" w:space="0" w:color="auto"/>
            </w:tcBorders>
            <w:vAlign w:val="center"/>
            <w:hideMark/>
          </w:tcPr>
          <w:p w14:paraId="59C29F4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Đơn vị tính Unit</w:t>
            </w:r>
          </w:p>
        </w:tc>
      </w:tr>
      <w:tr w:rsidR="0065017E" w:rsidRPr="00E73B09" w14:paraId="5150605D" w14:textId="77777777" w:rsidTr="00612CC5">
        <w:trPr>
          <w:trHeight w:val="720"/>
        </w:trPr>
        <w:tc>
          <w:tcPr>
            <w:tcW w:w="3229" w:type="pct"/>
            <w:gridSpan w:val="6"/>
            <w:tcBorders>
              <w:top w:val="single" w:sz="8" w:space="0" w:color="auto"/>
              <w:left w:val="single" w:sz="8" w:space="0" w:color="auto"/>
              <w:bottom w:val="nil"/>
              <w:right w:val="nil"/>
            </w:tcBorders>
            <w:vAlign w:val="center"/>
            <w:hideMark/>
          </w:tcPr>
          <w:p w14:paraId="1337709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Hàng quá cảnh xếp dỡ tại cảng</w:t>
            </w:r>
          </w:p>
          <w:p w14:paraId="50E84C2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 loading, discharing at port</w:t>
            </w:r>
          </w:p>
        </w:tc>
        <w:tc>
          <w:tcPr>
            <w:tcW w:w="1068" w:type="pct"/>
            <w:gridSpan w:val="3"/>
            <w:tcBorders>
              <w:top w:val="single" w:sz="8" w:space="0" w:color="auto"/>
              <w:left w:val="nil"/>
              <w:bottom w:val="nil"/>
              <w:right w:val="nil"/>
            </w:tcBorders>
            <w:vAlign w:val="center"/>
            <w:hideMark/>
          </w:tcPr>
          <w:p w14:paraId="7ABDECB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63305C4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07385E1B"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138DAA7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779" w:type="pct"/>
            <w:tcBorders>
              <w:top w:val="single" w:sz="8" w:space="0" w:color="auto"/>
              <w:left w:val="nil"/>
              <w:bottom w:val="nil"/>
              <w:right w:val="nil"/>
            </w:tcBorders>
            <w:vAlign w:val="center"/>
            <w:hideMark/>
          </w:tcPr>
          <w:p w14:paraId="3CD0CF6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105" w:type="pct"/>
            <w:gridSpan w:val="3"/>
            <w:tcBorders>
              <w:top w:val="single" w:sz="8" w:space="0" w:color="auto"/>
              <w:left w:val="nil"/>
              <w:bottom w:val="nil"/>
              <w:right w:val="nil"/>
            </w:tcBorders>
            <w:vAlign w:val="center"/>
            <w:hideMark/>
          </w:tcPr>
          <w:p w14:paraId="31B0684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579DFDF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63246B6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2AB675F8"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187EDA9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Hàng quá cảnh không xếp dỡ </w:t>
            </w:r>
          </w:p>
          <w:p w14:paraId="5593E5A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w:t>
            </w:r>
          </w:p>
        </w:tc>
        <w:tc>
          <w:tcPr>
            <w:tcW w:w="1105" w:type="pct"/>
            <w:gridSpan w:val="3"/>
            <w:tcBorders>
              <w:top w:val="single" w:sz="8" w:space="0" w:color="auto"/>
              <w:left w:val="nil"/>
              <w:bottom w:val="nil"/>
              <w:right w:val="nil"/>
            </w:tcBorders>
            <w:vAlign w:val="center"/>
            <w:hideMark/>
          </w:tcPr>
          <w:p w14:paraId="25DF51D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0352F10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1FF5908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6A684BD9"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34D87D4B"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779" w:type="pct"/>
            <w:tcBorders>
              <w:top w:val="single" w:sz="8" w:space="0" w:color="auto"/>
              <w:left w:val="single" w:sz="8" w:space="0" w:color="auto"/>
              <w:bottom w:val="nil"/>
              <w:right w:val="nil"/>
            </w:tcBorders>
            <w:vAlign w:val="center"/>
            <w:hideMark/>
          </w:tcPr>
          <w:p w14:paraId="704B63A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105" w:type="pct"/>
            <w:gridSpan w:val="3"/>
            <w:tcBorders>
              <w:top w:val="single" w:sz="8" w:space="0" w:color="auto"/>
              <w:left w:val="single" w:sz="8" w:space="0" w:color="auto"/>
              <w:bottom w:val="nil"/>
              <w:right w:val="nil"/>
            </w:tcBorders>
            <w:vAlign w:val="center"/>
            <w:hideMark/>
          </w:tcPr>
          <w:p w14:paraId="173C2EA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7AD797A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3BE20F0D"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5D413B26"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3E32B3C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14. Số thuyền viên (gồm cả thuyền trưởng) </w:t>
            </w:r>
          </w:p>
          <w:p w14:paraId="3A279B0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crew (inl. master)</w:t>
            </w:r>
          </w:p>
        </w:tc>
        <w:tc>
          <w:tcPr>
            <w:tcW w:w="779" w:type="pct"/>
            <w:tcBorders>
              <w:top w:val="single" w:sz="8" w:space="0" w:color="auto"/>
              <w:left w:val="single" w:sz="8" w:space="0" w:color="auto"/>
              <w:bottom w:val="nil"/>
              <w:right w:val="nil"/>
            </w:tcBorders>
            <w:vAlign w:val="center"/>
            <w:hideMark/>
          </w:tcPr>
          <w:p w14:paraId="1C725AAB"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15. Số hành khách</w:t>
            </w:r>
          </w:p>
          <w:p w14:paraId="6A0D1BC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passengers</w:t>
            </w:r>
          </w:p>
        </w:tc>
        <w:tc>
          <w:tcPr>
            <w:tcW w:w="2876" w:type="pct"/>
            <w:gridSpan w:val="8"/>
            <w:vMerge w:val="restart"/>
            <w:tcBorders>
              <w:top w:val="single" w:sz="8" w:space="0" w:color="auto"/>
              <w:left w:val="single" w:sz="8" w:space="0" w:color="auto"/>
              <w:bottom w:val="nil"/>
              <w:right w:val="single" w:sz="8" w:space="0" w:color="auto"/>
            </w:tcBorders>
            <w:vAlign w:val="center"/>
            <w:hideMark/>
          </w:tcPr>
          <w:p w14:paraId="13EF69F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16. Ghi chú: </w:t>
            </w:r>
          </w:p>
          <w:p w14:paraId="62C156A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Remarks</w:t>
            </w:r>
          </w:p>
          <w:p w14:paraId="2E259B9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Mớn nước mũi, lái:</w:t>
            </w:r>
          </w:p>
          <w:p w14:paraId="73CF74D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Draft F/A</w:t>
            </w:r>
          </w:p>
          <w:p w14:paraId="78C1DBF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 Chiều dài lớn nhất: </w:t>
            </w:r>
          </w:p>
          <w:p w14:paraId="4020120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LOA</w:t>
            </w:r>
          </w:p>
          <w:p w14:paraId="29618B0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Chiều rộng lớn nhất:</w:t>
            </w:r>
          </w:p>
          <w:p w14:paraId="1E1EC97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Breadth</w:t>
            </w:r>
          </w:p>
          <w:p w14:paraId="1E235F67"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Chiều cao tĩnh không:</w:t>
            </w:r>
          </w:p>
          <w:p w14:paraId="4E0FBA5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Air draft</w:t>
            </w:r>
          </w:p>
          <w:p w14:paraId="4C6CD08F"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 Loại nhiên liệu sử dụng trên tàu: </w:t>
            </w:r>
          </w:p>
          <w:p w14:paraId="0589CAD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Type of fuel</w:t>
            </w:r>
          </w:p>
          <w:p w14:paraId="1236E86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Lượng nhiên liệu trên tàu:</w:t>
            </w:r>
          </w:p>
          <w:p w14:paraId="5F7F8D6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Remain on board (R.O.B)</w:t>
            </w:r>
          </w:p>
          <w:p w14:paraId="3B600F7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Tên và địa chỉ chủ tàu:</w:t>
            </w:r>
          </w:p>
          <w:p w14:paraId="6F3E35C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and address of the shipowners</w:t>
            </w:r>
          </w:p>
          <w:p w14:paraId="40A1DC3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thông tin cần thiết khác (nếu có) </w:t>
            </w:r>
          </w:p>
          <w:p w14:paraId="1C896054"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lastRenderedPageBreak/>
              <w:t>And others (If any)</w:t>
            </w:r>
          </w:p>
        </w:tc>
      </w:tr>
      <w:tr w:rsidR="0065017E" w:rsidRPr="00E73B09" w14:paraId="770D7090"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2A87095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Tài liệu đính kèm (ghi rõ số bản) </w:t>
            </w:r>
          </w:p>
          <w:p w14:paraId="197DC44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Attached documents (indicate number of copies)</w:t>
            </w:r>
          </w:p>
        </w:tc>
        <w:tc>
          <w:tcPr>
            <w:tcW w:w="0" w:type="auto"/>
            <w:gridSpan w:val="8"/>
            <w:vMerge/>
            <w:tcBorders>
              <w:top w:val="single" w:sz="8" w:space="0" w:color="auto"/>
              <w:left w:val="single" w:sz="8" w:space="0" w:color="auto"/>
              <w:bottom w:val="nil"/>
              <w:right w:val="single" w:sz="8" w:space="0" w:color="auto"/>
            </w:tcBorders>
            <w:vAlign w:val="center"/>
            <w:hideMark/>
          </w:tcPr>
          <w:p w14:paraId="08DF3C0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242276C3"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59A436B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17. Bản khai hàng hóa: Cargo Declaration</w:t>
            </w:r>
          </w:p>
        </w:tc>
        <w:tc>
          <w:tcPr>
            <w:tcW w:w="779" w:type="pct"/>
            <w:tcBorders>
              <w:top w:val="single" w:sz="8" w:space="0" w:color="auto"/>
              <w:left w:val="single" w:sz="8" w:space="0" w:color="auto"/>
              <w:bottom w:val="nil"/>
              <w:right w:val="nil"/>
            </w:tcBorders>
            <w:vAlign w:val="center"/>
            <w:hideMark/>
          </w:tcPr>
          <w:p w14:paraId="0BD4658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18. Bản khai dự trữ của tàu Ship’s Stores Declaration</w:t>
            </w:r>
          </w:p>
        </w:tc>
        <w:tc>
          <w:tcPr>
            <w:tcW w:w="0" w:type="auto"/>
            <w:gridSpan w:val="8"/>
            <w:vMerge/>
            <w:tcBorders>
              <w:top w:val="single" w:sz="8" w:space="0" w:color="auto"/>
              <w:left w:val="single" w:sz="8" w:space="0" w:color="auto"/>
              <w:bottom w:val="nil"/>
              <w:right w:val="nil"/>
            </w:tcBorders>
            <w:vAlign w:val="center"/>
            <w:hideMark/>
          </w:tcPr>
          <w:p w14:paraId="6E46908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p>
        </w:tc>
      </w:tr>
      <w:tr w:rsidR="0065017E" w:rsidRPr="00E73B09" w14:paraId="04F89516"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5932DED8"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19. Danh sách thuyền viên Crew List</w:t>
            </w:r>
          </w:p>
        </w:tc>
        <w:tc>
          <w:tcPr>
            <w:tcW w:w="779" w:type="pct"/>
            <w:tcBorders>
              <w:top w:val="single" w:sz="8" w:space="0" w:color="auto"/>
              <w:left w:val="single" w:sz="8" w:space="0" w:color="auto"/>
              <w:bottom w:val="nil"/>
              <w:right w:val="nil"/>
            </w:tcBorders>
            <w:vAlign w:val="center"/>
            <w:hideMark/>
          </w:tcPr>
          <w:p w14:paraId="0F9BF3A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20. Danh sách hành khách Passenger List</w:t>
            </w:r>
          </w:p>
        </w:tc>
        <w:tc>
          <w:tcPr>
            <w:tcW w:w="2876" w:type="pct"/>
            <w:gridSpan w:val="8"/>
            <w:tcBorders>
              <w:top w:val="single" w:sz="8" w:space="0" w:color="auto"/>
              <w:left w:val="single" w:sz="8" w:space="0" w:color="auto"/>
              <w:bottom w:val="nil"/>
              <w:right w:val="single" w:sz="8" w:space="0" w:color="auto"/>
            </w:tcBorders>
            <w:vAlign w:val="center"/>
            <w:hideMark/>
          </w:tcPr>
          <w:p w14:paraId="6CDF898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21. Yêu cầu về phương tiện tiếp nhận và xử lý chất thải</w:t>
            </w:r>
          </w:p>
          <w:p w14:paraId="56AB4EBD"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ship’s requirements in terms of waste and residue reception facilities</w:t>
            </w:r>
          </w:p>
        </w:tc>
      </w:tr>
      <w:tr w:rsidR="0065017E" w:rsidRPr="00E73B09" w14:paraId="5491F688" w14:textId="77777777" w:rsidTr="00612CC5">
        <w:trPr>
          <w:trHeight w:val="2441"/>
        </w:trPr>
        <w:tc>
          <w:tcPr>
            <w:tcW w:w="1345" w:type="pct"/>
            <w:gridSpan w:val="2"/>
            <w:tcBorders>
              <w:top w:val="single" w:sz="8" w:space="0" w:color="auto"/>
              <w:left w:val="single" w:sz="8" w:space="0" w:color="auto"/>
              <w:bottom w:val="nil"/>
              <w:right w:val="nil"/>
            </w:tcBorders>
            <w:vAlign w:val="center"/>
            <w:hideMark/>
          </w:tcPr>
          <w:p w14:paraId="4F7C1A1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22. Bản khai hành lý thuyền viên(*)</w:t>
            </w:r>
          </w:p>
          <w:p w14:paraId="67021842"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Crew’s Effects Declaration(*)</w:t>
            </w:r>
          </w:p>
        </w:tc>
        <w:tc>
          <w:tcPr>
            <w:tcW w:w="779" w:type="pct"/>
            <w:tcBorders>
              <w:top w:val="single" w:sz="8" w:space="0" w:color="auto"/>
              <w:left w:val="single" w:sz="8" w:space="0" w:color="auto"/>
              <w:bottom w:val="nil"/>
              <w:right w:val="nil"/>
            </w:tcBorders>
            <w:vAlign w:val="center"/>
            <w:hideMark/>
          </w:tcPr>
          <w:p w14:paraId="56697A6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23. Bản khai kiểm dịch y tế</w:t>
            </w:r>
          </w:p>
          <w:p w14:paraId="2788FCB6"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p w14:paraId="4D53964D"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Maritime</w:t>
            </w:r>
          </w:p>
          <w:p w14:paraId="1AB9ED0E"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Declaration of</w:t>
            </w:r>
          </w:p>
          <w:p w14:paraId="69C7E6D5"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Health(*)</w:t>
            </w:r>
          </w:p>
        </w:tc>
        <w:tc>
          <w:tcPr>
            <w:tcW w:w="1105" w:type="pct"/>
            <w:gridSpan w:val="3"/>
            <w:tcBorders>
              <w:top w:val="nil"/>
              <w:left w:val="single" w:sz="8" w:space="0" w:color="auto"/>
              <w:bottom w:val="nil"/>
              <w:right w:val="nil"/>
            </w:tcBorders>
            <w:vAlign w:val="center"/>
            <w:hideMark/>
          </w:tcPr>
          <w:p w14:paraId="34EF74C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vAlign w:val="center"/>
            <w:hideMark/>
          </w:tcPr>
          <w:p w14:paraId="61602313"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nil"/>
              <w:left w:val="nil"/>
              <w:bottom w:val="nil"/>
              <w:right w:val="single" w:sz="8" w:space="0" w:color="auto"/>
            </w:tcBorders>
            <w:vAlign w:val="center"/>
            <w:hideMark/>
          </w:tcPr>
          <w:p w14:paraId="402E8ADC"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65017E" w:rsidRPr="00E73B09" w14:paraId="5D09AC7C" w14:textId="77777777" w:rsidTr="00612CC5">
        <w:trPr>
          <w:trHeight w:val="667"/>
        </w:trPr>
        <w:tc>
          <w:tcPr>
            <w:tcW w:w="2124" w:type="pct"/>
            <w:gridSpan w:val="3"/>
            <w:tcBorders>
              <w:top w:val="single" w:sz="8" w:space="0" w:color="auto"/>
              <w:left w:val="single" w:sz="8" w:space="0" w:color="auto"/>
              <w:bottom w:val="single" w:sz="8" w:space="0" w:color="auto"/>
              <w:right w:val="nil"/>
            </w:tcBorders>
            <w:vAlign w:val="center"/>
            <w:hideMark/>
          </w:tcPr>
          <w:p w14:paraId="7EABACB9"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24. Mã số Giấy phép rời cảng (*) </w:t>
            </w:r>
          </w:p>
          <w:p w14:paraId="1B0E35F0"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port clearance</w:t>
            </w:r>
          </w:p>
        </w:tc>
        <w:tc>
          <w:tcPr>
            <w:tcW w:w="1105" w:type="pct"/>
            <w:gridSpan w:val="3"/>
            <w:tcBorders>
              <w:top w:val="single" w:sz="8" w:space="0" w:color="auto"/>
              <w:left w:val="single" w:sz="8" w:space="0" w:color="auto"/>
              <w:bottom w:val="single" w:sz="8" w:space="0" w:color="auto"/>
              <w:right w:val="nil"/>
            </w:tcBorders>
            <w:vAlign w:val="center"/>
            <w:hideMark/>
          </w:tcPr>
          <w:p w14:paraId="0B37EE11"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single" w:sz="8" w:space="0" w:color="auto"/>
              <w:right w:val="nil"/>
            </w:tcBorders>
            <w:vAlign w:val="center"/>
            <w:hideMark/>
          </w:tcPr>
          <w:p w14:paraId="7BB4A64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single" w:sz="8" w:space="0" w:color="auto"/>
              <w:right w:val="single" w:sz="8" w:space="0" w:color="auto"/>
            </w:tcBorders>
            <w:vAlign w:val="center"/>
            <w:hideMark/>
          </w:tcPr>
          <w:p w14:paraId="5C5C53DA" w14:textId="77777777" w:rsidR="0065017E" w:rsidRPr="00E73B09" w:rsidRDefault="0065017E"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bl>
    <w:p w14:paraId="572AE62A" w14:textId="77777777" w:rsidR="0065017E" w:rsidRPr="007351B0" w:rsidRDefault="0065017E" w:rsidP="0065017E">
      <w:pPr>
        <w:spacing w:line="240" w:lineRule="auto"/>
      </w:pPr>
    </w:p>
    <w:tbl>
      <w:tblPr>
        <w:tblW w:w="0" w:type="auto"/>
        <w:tblLayout w:type="fixed"/>
        <w:tblLook w:val="0000" w:firstRow="0" w:lastRow="0" w:firstColumn="0" w:lastColumn="0" w:noHBand="0" w:noVBand="0"/>
      </w:tblPr>
      <w:tblGrid>
        <w:gridCol w:w="3348"/>
        <w:gridCol w:w="5508"/>
      </w:tblGrid>
      <w:tr w:rsidR="0065017E" w:rsidRPr="007351B0" w14:paraId="7ED66D42" w14:textId="77777777" w:rsidTr="00612CC5">
        <w:tc>
          <w:tcPr>
            <w:tcW w:w="3348" w:type="dxa"/>
            <w:shd w:val="clear" w:color="auto" w:fill="auto"/>
          </w:tcPr>
          <w:p w14:paraId="23CCC049" w14:textId="77777777" w:rsidR="0065017E" w:rsidRPr="007351B0" w:rsidRDefault="0065017E" w:rsidP="00612CC5">
            <w:pPr>
              <w:snapToGrid w:val="0"/>
              <w:spacing w:line="240" w:lineRule="auto"/>
              <w:rPr>
                <w:sz w:val="20"/>
              </w:rPr>
            </w:pPr>
          </w:p>
        </w:tc>
        <w:tc>
          <w:tcPr>
            <w:tcW w:w="5508" w:type="dxa"/>
            <w:shd w:val="clear" w:color="auto" w:fill="auto"/>
          </w:tcPr>
          <w:p w14:paraId="00F980FF" w14:textId="77777777" w:rsidR="0065017E" w:rsidRPr="007351B0" w:rsidRDefault="0065017E" w:rsidP="00612CC5">
            <w:pPr>
              <w:spacing w:line="240" w:lineRule="auto"/>
              <w:jc w:val="center"/>
            </w:pPr>
            <w:r w:rsidRPr="007351B0">
              <w:rPr>
                <w:rFonts w:eastAsia="Arial"/>
                <w:i/>
                <w:sz w:val="20"/>
              </w:rPr>
              <w:t>…</w:t>
            </w:r>
            <w:r w:rsidRPr="007351B0">
              <w:rPr>
                <w:i/>
                <w:sz w:val="20"/>
              </w:rPr>
              <w:t>., ngày ... tháng ... năm 20...</w:t>
            </w:r>
            <w:r w:rsidRPr="007351B0">
              <w:rPr>
                <w:i/>
                <w:sz w:val="20"/>
              </w:rPr>
              <w:br/>
            </w:r>
            <w:r w:rsidRPr="007351B0">
              <w:rPr>
                <w:sz w:val="20"/>
              </w:rPr>
              <w:t>Date ………………………….</w:t>
            </w:r>
            <w:r w:rsidRPr="007351B0">
              <w:rPr>
                <w:sz w:val="20"/>
              </w:rPr>
              <w:br/>
            </w:r>
            <w:r w:rsidRPr="007351B0">
              <w:rPr>
                <w:b/>
                <w:sz w:val="20"/>
              </w:rPr>
              <w:t>Thuyền trưởng (đại lý hoặc sỹ quan được ủy quyền)</w:t>
            </w:r>
            <w:r w:rsidRPr="007351B0">
              <w:rPr>
                <w:b/>
                <w:sz w:val="20"/>
              </w:rPr>
              <w:br/>
            </w:r>
            <w:r w:rsidRPr="007351B0">
              <w:rPr>
                <w:sz w:val="20"/>
              </w:rPr>
              <w:t>Master (or authorized agent or officer)</w:t>
            </w:r>
          </w:p>
        </w:tc>
      </w:tr>
    </w:tbl>
    <w:p w14:paraId="032A66C8" w14:textId="77777777" w:rsidR="0065017E" w:rsidRPr="007351B0" w:rsidRDefault="0065017E" w:rsidP="0065017E">
      <w:pPr>
        <w:spacing w:line="240" w:lineRule="auto"/>
        <w:rPr>
          <w:sz w:val="20"/>
        </w:rPr>
      </w:pPr>
      <w:r w:rsidRPr="007351B0">
        <w:rPr>
          <w:rFonts w:eastAsia="Arial"/>
          <w:sz w:val="20"/>
        </w:rPr>
        <w:t xml:space="preserve"> </w:t>
      </w:r>
    </w:p>
    <w:p w14:paraId="0CB5B198" w14:textId="77777777" w:rsidR="0065017E" w:rsidRPr="00E73B09" w:rsidRDefault="0065017E" w:rsidP="0065017E">
      <w:pPr>
        <w:spacing w:line="240" w:lineRule="auto"/>
        <w:rPr>
          <w:sz w:val="20"/>
        </w:rPr>
      </w:pPr>
      <w:r w:rsidRPr="00E73B09">
        <w:rPr>
          <w:sz w:val="20"/>
        </w:rPr>
        <w:t>Ghi chú:</w:t>
      </w:r>
    </w:p>
    <w:p w14:paraId="316ACAC5" w14:textId="77777777" w:rsidR="0065017E" w:rsidRPr="00E73B09" w:rsidRDefault="0065017E" w:rsidP="0065017E">
      <w:pPr>
        <w:spacing w:line="240" w:lineRule="auto"/>
        <w:rPr>
          <w:sz w:val="20"/>
        </w:rPr>
      </w:pPr>
      <w:r w:rsidRPr="00E73B09">
        <w:rPr>
          <w:sz w:val="20"/>
        </w:rPr>
        <w:t>Note:</w:t>
      </w:r>
    </w:p>
    <w:p w14:paraId="68F1BB06" w14:textId="77777777" w:rsidR="0065017E" w:rsidRPr="00E73B09" w:rsidRDefault="0065017E" w:rsidP="0065017E">
      <w:pPr>
        <w:spacing w:line="240" w:lineRule="auto"/>
        <w:rPr>
          <w:sz w:val="20"/>
        </w:rPr>
      </w:pPr>
      <w:r w:rsidRPr="00E73B09">
        <w:rPr>
          <w:sz w:val="20"/>
        </w:rPr>
        <w:t>(*) Mục này chỉ khai khi tàu đến cảng.</w:t>
      </w:r>
    </w:p>
    <w:p w14:paraId="1CA0D379" w14:textId="77777777" w:rsidR="0065017E" w:rsidRPr="00E73B09" w:rsidRDefault="0065017E" w:rsidP="0065017E">
      <w:pPr>
        <w:spacing w:line="240" w:lineRule="auto"/>
        <w:rPr>
          <w:sz w:val="20"/>
        </w:rPr>
      </w:pPr>
      <w:r w:rsidRPr="00E73B09">
        <w:rPr>
          <w:sz w:val="20"/>
        </w:rPr>
        <w:t>Only on arrival.</w:t>
      </w:r>
    </w:p>
    <w:p w14:paraId="60DD9588" w14:textId="77777777" w:rsidR="0065017E" w:rsidRPr="00E73B09" w:rsidRDefault="0065017E" w:rsidP="0065017E">
      <w:pPr>
        <w:spacing w:line="240" w:lineRule="auto"/>
        <w:rPr>
          <w:sz w:val="20"/>
        </w:rPr>
      </w:pPr>
      <w:r w:rsidRPr="00E73B09">
        <w:rPr>
          <w:sz w:val="20"/>
        </w:rPr>
        <w:t>Mục 1.2 và 1.3 chỉ khai đối với tàu biển.</w:t>
      </w:r>
    </w:p>
    <w:p w14:paraId="2FBE74AC" w14:textId="77777777" w:rsidR="0065017E" w:rsidRPr="00E73B09" w:rsidRDefault="0065017E" w:rsidP="0065017E">
      <w:pPr>
        <w:spacing w:line="240" w:lineRule="auto"/>
        <w:rPr>
          <w:sz w:val="20"/>
        </w:rPr>
      </w:pPr>
      <w:r w:rsidRPr="00E73B09">
        <w:rPr>
          <w:sz w:val="20"/>
        </w:rPr>
        <w:t>No 1.2 and 1.3: Only for ships.</w:t>
      </w:r>
    </w:p>
    <w:p w14:paraId="388EC466" w14:textId="77777777" w:rsidR="0065017E" w:rsidRPr="00E73B09" w:rsidRDefault="0065017E" w:rsidP="0065017E">
      <w:pPr>
        <w:spacing w:line="240" w:lineRule="auto"/>
        <w:rPr>
          <w:sz w:val="20"/>
        </w:rPr>
      </w:pPr>
      <w:r w:rsidRPr="00E73B09">
        <w:rPr>
          <w:sz w:val="20"/>
        </w:rPr>
        <w:t>Mục 1.4 và 11 chỉ khai đối với phương tiện thủy nội địa.</w:t>
      </w:r>
    </w:p>
    <w:p w14:paraId="581155B2" w14:textId="77777777" w:rsidR="0065017E" w:rsidRPr="007351B0" w:rsidRDefault="0065017E" w:rsidP="0065017E">
      <w:pPr>
        <w:spacing w:line="240" w:lineRule="auto"/>
        <w:rPr>
          <w:sz w:val="20"/>
        </w:rPr>
      </w:pPr>
      <w:r w:rsidRPr="00E73B09">
        <w:rPr>
          <w:sz w:val="20"/>
        </w:rPr>
        <w:t>No 1.4 and 11: Only for inland waterway ships.</w:t>
      </w:r>
    </w:p>
    <w:p w14:paraId="2C1162EF" w14:textId="77777777" w:rsidR="0065017E" w:rsidRDefault="0065017E" w:rsidP="0065017E">
      <w:pPr>
        <w:spacing w:before="40" w:after="40" w:line="340" w:lineRule="exact"/>
        <w:jc w:val="center"/>
        <w:rPr>
          <w:b/>
          <w:sz w:val="22"/>
        </w:rPr>
      </w:pPr>
    </w:p>
    <w:p w14:paraId="320D396D" w14:textId="77777777" w:rsidR="0065017E" w:rsidRDefault="0065017E" w:rsidP="0065017E">
      <w:pPr>
        <w:spacing w:before="40" w:after="40" w:line="340" w:lineRule="exact"/>
        <w:jc w:val="center"/>
        <w:rPr>
          <w:b/>
          <w:sz w:val="22"/>
        </w:rPr>
      </w:pPr>
    </w:p>
    <w:p w14:paraId="4060D2D4" w14:textId="77777777" w:rsidR="0065017E" w:rsidRDefault="0065017E" w:rsidP="0065017E">
      <w:pPr>
        <w:spacing w:before="40" w:after="40" w:line="340" w:lineRule="exact"/>
        <w:jc w:val="center"/>
        <w:rPr>
          <w:b/>
          <w:sz w:val="22"/>
        </w:rPr>
      </w:pPr>
    </w:p>
    <w:p w14:paraId="5D84ECC0" w14:textId="77777777" w:rsidR="0065017E" w:rsidRDefault="0065017E" w:rsidP="0065017E">
      <w:pPr>
        <w:spacing w:before="40" w:after="40" w:line="340" w:lineRule="exact"/>
        <w:jc w:val="center"/>
        <w:rPr>
          <w:b/>
          <w:sz w:val="22"/>
        </w:rPr>
      </w:pPr>
    </w:p>
    <w:p w14:paraId="4F7B6481" w14:textId="77777777" w:rsidR="0065017E" w:rsidRDefault="0065017E" w:rsidP="0065017E">
      <w:pPr>
        <w:spacing w:before="40" w:after="40" w:line="340" w:lineRule="exact"/>
        <w:jc w:val="center"/>
        <w:rPr>
          <w:b/>
          <w:sz w:val="22"/>
        </w:rPr>
      </w:pPr>
    </w:p>
    <w:p w14:paraId="4BCB9223" w14:textId="77777777" w:rsidR="0065017E" w:rsidRDefault="0065017E" w:rsidP="0065017E">
      <w:pPr>
        <w:spacing w:before="40" w:after="40" w:line="340" w:lineRule="exact"/>
        <w:jc w:val="center"/>
        <w:rPr>
          <w:b/>
          <w:sz w:val="22"/>
        </w:rPr>
      </w:pPr>
    </w:p>
    <w:p w14:paraId="5BB22A6C" w14:textId="77777777" w:rsidR="0065017E" w:rsidRDefault="0065017E" w:rsidP="0065017E">
      <w:pPr>
        <w:spacing w:before="40" w:after="40" w:line="340" w:lineRule="exact"/>
        <w:jc w:val="center"/>
        <w:rPr>
          <w:b/>
          <w:sz w:val="22"/>
        </w:rPr>
      </w:pPr>
    </w:p>
    <w:p w14:paraId="5D1245AD" w14:textId="77777777" w:rsidR="0065017E" w:rsidRDefault="0065017E" w:rsidP="0065017E">
      <w:pPr>
        <w:spacing w:before="40" w:after="40" w:line="340" w:lineRule="exact"/>
        <w:jc w:val="center"/>
        <w:rPr>
          <w:b/>
          <w:sz w:val="22"/>
        </w:rPr>
      </w:pPr>
    </w:p>
    <w:p w14:paraId="2107F2E3" w14:textId="77777777" w:rsidR="0065017E" w:rsidRDefault="0065017E" w:rsidP="0065017E">
      <w:pPr>
        <w:spacing w:before="40" w:after="40" w:line="340" w:lineRule="exact"/>
        <w:jc w:val="center"/>
        <w:rPr>
          <w:b/>
          <w:sz w:val="22"/>
        </w:rPr>
      </w:pPr>
    </w:p>
    <w:p w14:paraId="48FDBDAA" w14:textId="77777777" w:rsidR="0065017E" w:rsidRDefault="0065017E" w:rsidP="0065017E">
      <w:pPr>
        <w:spacing w:before="40" w:after="40" w:line="340" w:lineRule="exact"/>
        <w:jc w:val="center"/>
        <w:rPr>
          <w:b/>
          <w:sz w:val="22"/>
        </w:rPr>
      </w:pPr>
    </w:p>
    <w:p w14:paraId="4961FC5F" w14:textId="77777777" w:rsidR="0065017E" w:rsidRDefault="0065017E" w:rsidP="0065017E">
      <w:pPr>
        <w:spacing w:before="40" w:after="40" w:line="340" w:lineRule="exact"/>
        <w:jc w:val="center"/>
        <w:rPr>
          <w:b/>
          <w:sz w:val="22"/>
        </w:rPr>
      </w:pPr>
    </w:p>
    <w:p w14:paraId="4F1BABA4" w14:textId="77777777" w:rsidR="0065017E" w:rsidRDefault="0065017E" w:rsidP="0065017E">
      <w:pPr>
        <w:spacing w:before="40" w:after="40" w:line="340" w:lineRule="exact"/>
        <w:jc w:val="center"/>
        <w:rPr>
          <w:b/>
          <w:sz w:val="22"/>
        </w:rPr>
      </w:pPr>
    </w:p>
    <w:p w14:paraId="73949854" w14:textId="77777777" w:rsidR="0065017E" w:rsidRDefault="0065017E" w:rsidP="0065017E">
      <w:pPr>
        <w:spacing w:before="40" w:after="40" w:line="340" w:lineRule="exact"/>
        <w:jc w:val="center"/>
        <w:rPr>
          <w:b/>
          <w:sz w:val="22"/>
        </w:rPr>
      </w:pPr>
    </w:p>
    <w:p w14:paraId="26A4C1FB" w14:textId="77777777" w:rsidR="0065017E" w:rsidRDefault="0065017E" w:rsidP="0065017E">
      <w:pPr>
        <w:spacing w:before="40" w:after="40" w:line="340" w:lineRule="exact"/>
        <w:jc w:val="center"/>
        <w:rPr>
          <w:b/>
          <w:sz w:val="22"/>
        </w:rPr>
      </w:pPr>
    </w:p>
    <w:p w14:paraId="19B29094" w14:textId="77777777" w:rsidR="0065017E" w:rsidRDefault="0065017E" w:rsidP="0065017E">
      <w:pPr>
        <w:spacing w:before="40" w:after="40" w:line="340" w:lineRule="exact"/>
        <w:jc w:val="center"/>
        <w:rPr>
          <w:b/>
          <w:sz w:val="22"/>
        </w:rPr>
      </w:pPr>
    </w:p>
    <w:p w14:paraId="726141CC" w14:textId="77777777" w:rsidR="0065017E" w:rsidRPr="00DB5106" w:rsidRDefault="0065017E" w:rsidP="0065017E">
      <w:pPr>
        <w:spacing w:line="240" w:lineRule="auto"/>
        <w:jc w:val="center"/>
        <w:rPr>
          <w:b/>
          <w:sz w:val="22"/>
        </w:rPr>
      </w:pPr>
      <w:r w:rsidRPr="007351B0">
        <w:rPr>
          <w:b/>
          <w:sz w:val="22"/>
        </w:rPr>
        <w:t>Mẫu: Danh sách thuyề</w:t>
      </w:r>
      <w:r>
        <w:rPr>
          <w:b/>
          <w:sz w:val="22"/>
        </w:rPr>
        <w:t>n viên</w:t>
      </w:r>
    </w:p>
    <w:p w14:paraId="18262C9E" w14:textId="77777777" w:rsidR="0065017E" w:rsidRPr="00DB5106" w:rsidRDefault="0065017E" w:rsidP="0065017E">
      <w:pPr>
        <w:spacing w:line="240" w:lineRule="auto"/>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w:t>
      </w:r>
      <w:r>
        <w:rPr>
          <w:sz w:val="20"/>
          <w:szCs w:val="20"/>
        </w:rPr>
        <w:t>ppiness</w:t>
      </w:r>
      <w:r>
        <w:rPr>
          <w:sz w:val="20"/>
          <w:szCs w:val="20"/>
        </w:rPr>
        <w:br/>
        <w:t>---------------</w:t>
      </w:r>
      <w:r w:rsidRPr="007351B0">
        <w:rPr>
          <w:sz w:val="20"/>
          <w:szCs w:val="20"/>
        </w:rPr>
        <w:t> </w:t>
      </w:r>
    </w:p>
    <w:p w14:paraId="0B8A6678" w14:textId="77777777" w:rsidR="0065017E" w:rsidRPr="007351B0" w:rsidRDefault="0065017E" w:rsidP="0065017E">
      <w:pPr>
        <w:spacing w:line="240" w:lineRule="auto"/>
        <w:jc w:val="center"/>
        <w:rPr>
          <w:sz w:val="20"/>
          <w:szCs w:val="20"/>
        </w:rPr>
      </w:pPr>
      <w:r w:rsidRPr="007351B0">
        <w:rPr>
          <w:b/>
          <w:bCs/>
          <w:sz w:val="20"/>
          <w:szCs w:val="20"/>
        </w:rPr>
        <w:t>DANH SÁCH THUYỀN VIÊN</w:t>
      </w:r>
      <w:r w:rsidRPr="007351B0">
        <w:rPr>
          <w:b/>
          <w:bCs/>
          <w:sz w:val="20"/>
          <w:szCs w:val="20"/>
        </w:rPr>
        <w:br/>
        <w:t>CREW LIST</w:t>
      </w:r>
    </w:p>
    <w:tbl>
      <w:tblPr>
        <w:tblW w:w="5000" w:type="pct"/>
        <w:jc w:val="center"/>
        <w:tblCellMar>
          <w:left w:w="0" w:type="dxa"/>
          <w:right w:w="0" w:type="dxa"/>
        </w:tblCellMar>
        <w:tblLook w:val="04A0" w:firstRow="1" w:lastRow="0" w:firstColumn="1" w:lastColumn="0" w:noHBand="0" w:noVBand="1"/>
      </w:tblPr>
      <w:tblGrid>
        <w:gridCol w:w="647"/>
        <w:gridCol w:w="2425"/>
        <w:gridCol w:w="949"/>
        <w:gridCol w:w="1496"/>
        <w:gridCol w:w="1428"/>
        <w:gridCol w:w="445"/>
        <w:gridCol w:w="1195"/>
        <w:gridCol w:w="1186"/>
      </w:tblGrid>
      <w:tr w:rsidR="0065017E" w:rsidRPr="008C2559" w14:paraId="06BF136D" w14:textId="77777777" w:rsidTr="00612CC5">
        <w:trPr>
          <w:trHeight w:val="584"/>
          <w:jc w:val="center"/>
        </w:trPr>
        <w:tc>
          <w:tcPr>
            <w:tcW w:w="1639" w:type="pct"/>
            <w:gridSpan w:val="2"/>
            <w:vAlign w:val="center"/>
            <w:hideMark/>
          </w:tcPr>
          <w:p w14:paraId="5789BE7E"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2081" w:type="pct"/>
            <w:gridSpan w:val="3"/>
            <w:tcBorders>
              <w:top w:val="single" w:sz="8" w:space="0" w:color="auto"/>
              <w:left w:val="single" w:sz="8" w:space="0" w:color="auto"/>
              <w:bottom w:val="nil"/>
              <w:right w:val="nil"/>
            </w:tcBorders>
            <w:vAlign w:val="center"/>
            <w:hideMark/>
          </w:tcPr>
          <w:p w14:paraId="5A5DCAC1"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Đến</w:t>
            </w:r>
          </w:p>
          <w:p w14:paraId="5B3825EE"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Arrival</w:t>
            </w:r>
          </w:p>
        </w:tc>
        <w:tc>
          <w:tcPr>
            <w:tcW w:w="639" w:type="pct"/>
            <w:gridSpan w:val="2"/>
            <w:tcBorders>
              <w:top w:val="single" w:sz="8" w:space="0" w:color="auto"/>
              <w:left w:val="single" w:sz="8" w:space="0" w:color="auto"/>
              <w:bottom w:val="nil"/>
              <w:right w:val="single" w:sz="8" w:space="0" w:color="auto"/>
            </w:tcBorders>
            <w:vAlign w:val="center"/>
            <w:hideMark/>
          </w:tcPr>
          <w:p w14:paraId="1413F0CF"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Rời</w:t>
            </w:r>
            <w:r w:rsidRPr="008C2559">
              <w:rPr>
                <w:rFonts w:eastAsia="Aptos"/>
                <w:kern w:val="2"/>
                <w:sz w:val="24"/>
                <w:szCs w:val="24"/>
                <w14:ligatures w14:val="standardContextual"/>
              </w:rPr>
              <w:br/>
              <w:t xml:space="preserve">Departure            </w:t>
            </w:r>
          </w:p>
        </w:tc>
        <w:tc>
          <w:tcPr>
            <w:tcW w:w="640" w:type="pct"/>
            <w:tcBorders>
              <w:top w:val="single" w:sz="8" w:space="0" w:color="auto"/>
              <w:left w:val="nil"/>
              <w:bottom w:val="nil"/>
              <w:right w:val="single" w:sz="8" w:space="0" w:color="auto"/>
            </w:tcBorders>
            <w:vAlign w:val="center"/>
            <w:hideMark/>
          </w:tcPr>
          <w:p w14:paraId="5C09E467"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Trang số:</w:t>
            </w:r>
          </w:p>
          <w:p w14:paraId="028C2DE5"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Page No:</w:t>
            </w:r>
          </w:p>
          <w:p w14:paraId="56C961F0"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r>
      <w:tr w:rsidR="0065017E" w:rsidRPr="008C2559" w14:paraId="35BB8EDD"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6B5901E7"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1.1 Tên tàu:</w:t>
            </w:r>
          </w:p>
          <w:p w14:paraId="50AAFBCB"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Name of ship</w:t>
            </w:r>
          </w:p>
        </w:tc>
        <w:tc>
          <w:tcPr>
            <w:tcW w:w="2081" w:type="pct"/>
            <w:gridSpan w:val="3"/>
            <w:tcBorders>
              <w:top w:val="single" w:sz="8" w:space="0" w:color="auto"/>
              <w:left w:val="single" w:sz="8" w:space="0" w:color="auto"/>
              <w:bottom w:val="nil"/>
              <w:right w:val="nil"/>
            </w:tcBorders>
            <w:vAlign w:val="center"/>
            <w:hideMark/>
          </w:tcPr>
          <w:p w14:paraId="4A8A84C5"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2. Cảng đến/rời:</w:t>
            </w:r>
          </w:p>
          <w:p w14:paraId="3F14543B"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Port of arrival/departure</w:t>
            </w:r>
          </w:p>
        </w:tc>
        <w:tc>
          <w:tcPr>
            <w:tcW w:w="1279" w:type="pct"/>
            <w:gridSpan w:val="3"/>
            <w:tcBorders>
              <w:top w:val="single" w:sz="8" w:space="0" w:color="auto"/>
              <w:left w:val="single" w:sz="8" w:space="0" w:color="auto"/>
              <w:bottom w:val="nil"/>
              <w:right w:val="single" w:sz="8" w:space="0" w:color="auto"/>
            </w:tcBorders>
            <w:vAlign w:val="center"/>
            <w:hideMark/>
          </w:tcPr>
          <w:p w14:paraId="09F02D09"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3. Ngày đến/rời:</w:t>
            </w:r>
          </w:p>
          <w:p w14:paraId="5DFC5E53"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Date of arrival/departure</w:t>
            </w:r>
          </w:p>
        </w:tc>
      </w:tr>
      <w:tr w:rsidR="0065017E" w:rsidRPr="008C2559" w14:paraId="1ABAE2EF"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77647FA9"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1.2 Số IMO:</w:t>
            </w:r>
          </w:p>
          <w:p w14:paraId="65826C41"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IMO number</w:t>
            </w:r>
          </w:p>
        </w:tc>
        <w:tc>
          <w:tcPr>
            <w:tcW w:w="2081" w:type="pct"/>
            <w:gridSpan w:val="3"/>
            <w:tcBorders>
              <w:top w:val="single" w:sz="8" w:space="0" w:color="auto"/>
              <w:left w:val="single" w:sz="8" w:space="0" w:color="auto"/>
              <w:bottom w:val="nil"/>
              <w:right w:val="nil"/>
            </w:tcBorders>
            <w:vAlign w:val="center"/>
            <w:hideMark/>
          </w:tcPr>
          <w:p w14:paraId="577FEF2D"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1.3 Hô hiệu: </w:t>
            </w:r>
          </w:p>
          <w:p w14:paraId="62076AF6"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Call sign</w:t>
            </w:r>
          </w:p>
        </w:tc>
        <w:tc>
          <w:tcPr>
            <w:tcW w:w="1279" w:type="pct"/>
            <w:gridSpan w:val="3"/>
            <w:vMerge w:val="restart"/>
            <w:tcBorders>
              <w:top w:val="single" w:sz="8" w:space="0" w:color="auto"/>
              <w:left w:val="single" w:sz="8" w:space="0" w:color="auto"/>
              <w:bottom w:val="nil"/>
              <w:right w:val="single" w:sz="8" w:space="0" w:color="auto"/>
            </w:tcBorders>
            <w:vAlign w:val="center"/>
            <w:hideMark/>
          </w:tcPr>
          <w:p w14:paraId="519F427F"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1.7 Số chuyến đi: </w:t>
            </w:r>
          </w:p>
          <w:p w14:paraId="65C6E7E3"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Voyage number</w:t>
            </w:r>
          </w:p>
        </w:tc>
      </w:tr>
      <w:tr w:rsidR="0065017E" w:rsidRPr="008C2559" w14:paraId="36DEC5B0"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0EA09AC8"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1.4 Số đăng kiểm: </w:t>
            </w:r>
          </w:p>
          <w:p w14:paraId="425EA7B9"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Registry number</w:t>
            </w:r>
          </w:p>
        </w:tc>
        <w:tc>
          <w:tcPr>
            <w:tcW w:w="2081" w:type="pct"/>
            <w:gridSpan w:val="3"/>
            <w:tcBorders>
              <w:top w:val="single" w:sz="8" w:space="0" w:color="auto"/>
              <w:left w:val="single" w:sz="8" w:space="0" w:color="auto"/>
              <w:bottom w:val="nil"/>
              <w:right w:val="nil"/>
            </w:tcBorders>
            <w:vAlign w:val="center"/>
            <w:hideMark/>
          </w:tcPr>
          <w:p w14:paraId="44553F78"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1.5 Số đăng ký hành chính</w:t>
            </w:r>
          </w:p>
          <w:p w14:paraId="1570C194"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single" w:sz="8" w:space="0" w:color="auto"/>
            </w:tcBorders>
            <w:vAlign w:val="center"/>
            <w:hideMark/>
          </w:tcPr>
          <w:p w14:paraId="21BEFC38"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r>
      <w:tr w:rsidR="0065017E" w:rsidRPr="008C2559" w14:paraId="473DCDEE" w14:textId="77777777" w:rsidTr="00612CC5">
        <w:trPr>
          <w:trHeight w:val="720"/>
          <w:jc w:val="center"/>
        </w:trPr>
        <w:tc>
          <w:tcPr>
            <w:tcW w:w="3721" w:type="pct"/>
            <w:gridSpan w:val="5"/>
            <w:tcBorders>
              <w:top w:val="single" w:sz="8" w:space="0" w:color="auto"/>
              <w:left w:val="single" w:sz="8" w:space="0" w:color="auto"/>
              <w:bottom w:val="nil"/>
              <w:right w:val="nil"/>
            </w:tcBorders>
            <w:vAlign w:val="center"/>
            <w:hideMark/>
          </w:tcPr>
          <w:p w14:paraId="1B52C682"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1.6 Giấy chứng nhận đăng ký (Số, ngày cấp, cảng):</w:t>
            </w:r>
          </w:p>
          <w:p w14:paraId="51962D56"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Certificate of registry (Number, date, Port)</w:t>
            </w:r>
          </w:p>
        </w:tc>
        <w:tc>
          <w:tcPr>
            <w:tcW w:w="0" w:type="auto"/>
            <w:gridSpan w:val="3"/>
            <w:vMerge/>
            <w:tcBorders>
              <w:top w:val="single" w:sz="8" w:space="0" w:color="auto"/>
              <w:left w:val="single" w:sz="8" w:space="0" w:color="auto"/>
              <w:bottom w:val="nil"/>
              <w:right w:val="single" w:sz="8" w:space="0" w:color="auto"/>
            </w:tcBorders>
            <w:vAlign w:val="center"/>
            <w:hideMark/>
          </w:tcPr>
          <w:p w14:paraId="09561A5B"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r>
      <w:tr w:rsidR="0065017E" w:rsidRPr="008C2559" w14:paraId="23B4091A" w14:textId="77777777" w:rsidTr="00612CC5">
        <w:trPr>
          <w:trHeight w:val="720"/>
          <w:jc w:val="center"/>
        </w:trPr>
        <w:tc>
          <w:tcPr>
            <w:tcW w:w="2158" w:type="pct"/>
            <w:gridSpan w:val="3"/>
            <w:tcBorders>
              <w:top w:val="single" w:sz="8" w:space="0" w:color="auto"/>
              <w:left w:val="single" w:sz="8" w:space="0" w:color="auto"/>
              <w:bottom w:val="nil"/>
              <w:right w:val="nil"/>
            </w:tcBorders>
            <w:vAlign w:val="center"/>
            <w:hideMark/>
          </w:tcPr>
          <w:p w14:paraId="2911F822"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4. Quốc tịch tàu: </w:t>
            </w:r>
          </w:p>
          <w:p w14:paraId="3168ED92"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Flag State of ship</w:t>
            </w:r>
          </w:p>
        </w:tc>
        <w:tc>
          <w:tcPr>
            <w:tcW w:w="2842" w:type="pct"/>
            <w:gridSpan w:val="5"/>
            <w:tcBorders>
              <w:top w:val="single" w:sz="8" w:space="0" w:color="auto"/>
              <w:left w:val="single" w:sz="8" w:space="0" w:color="auto"/>
              <w:bottom w:val="nil"/>
              <w:right w:val="single" w:sz="8" w:space="0" w:color="auto"/>
            </w:tcBorders>
            <w:vAlign w:val="center"/>
            <w:hideMark/>
          </w:tcPr>
          <w:p w14:paraId="216EBCE1"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5. Cảng rời cuối cùng/cảng đích: </w:t>
            </w:r>
          </w:p>
          <w:p w14:paraId="3050B81D"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Last port of call/port of destination</w:t>
            </w:r>
          </w:p>
        </w:tc>
      </w:tr>
      <w:tr w:rsidR="0065017E" w:rsidRPr="008C2559" w14:paraId="1ADCCC75" w14:textId="77777777" w:rsidTr="00612CC5">
        <w:trPr>
          <w:trHeight w:val="720"/>
          <w:jc w:val="center"/>
        </w:trPr>
        <w:tc>
          <w:tcPr>
            <w:tcW w:w="365" w:type="pct"/>
            <w:tcBorders>
              <w:top w:val="single" w:sz="8" w:space="0" w:color="auto"/>
              <w:left w:val="single" w:sz="8" w:space="0" w:color="auto"/>
              <w:bottom w:val="nil"/>
              <w:right w:val="nil"/>
            </w:tcBorders>
            <w:vAlign w:val="center"/>
            <w:hideMark/>
          </w:tcPr>
          <w:p w14:paraId="4CCDF8BF"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STT</w:t>
            </w:r>
          </w:p>
          <w:p w14:paraId="14CC8A1C"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No.</w:t>
            </w:r>
          </w:p>
        </w:tc>
        <w:tc>
          <w:tcPr>
            <w:tcW w:w="1274" w:type="pct"/>
            <w:tcBorders>
              <w:top w:val="single" w:sz="8" w:space="0" w:color="auto"/>
              <w:left w:val="single" w:sz="8" w:space="0" w:color="auto"/>
              <w:bottom w:val="nil"/>
              <w:right w:val="nil"/>
            </w:tcBorders>
            <w:vAlign w:val="center"/>
            <w:hideMark/>
          </w:tcPr>
          <w:p w14:paraId="05DB1C08"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Họ và tên</w:t>
            </w:r>
          </w:p>
          <w:p w14:paraId="41CF19CD"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Family name, given</w:t>
            </w:r>
          </w:p>
          <w:p w14:paraId="411D9E78"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name</w:t>
            </w:r>
          </w:p>
        </w:tc>
        <w:tc>
          <w:tcPr>
            <w:tcW w:w="518" w:type="pct"/>
            <w:tcBorders>
              <w:top w:val="single" w:sz="8" w:space="0" w:color="auto"/>
              <w:left w:val="single" w:sz="8" w:space="0" w:color="auto"/>
              <w:bottom w:val="nil"/>
              <w:right w:val="nil"/>
            </w:tcBorders>
            <w:vAlign w:val="center"/>
            <w:hideMark/>
          </w:tcPr>
          <w:p w14:paraId="285548FF"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Chức danh</w:t>
            </w:r>
          </w:p>
          <w:p w14:paraId="6ADE2B96"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Rank of rating</w:t>
            </w:r>
          </w:p>
        </w:tc>
        <w:tc>
          <w:tcPr>
            <w:tcW w:w="799" w:type="pct"/>
            <w:tcBorders>
              <w:top w:val="single" w:sz="8" w:space="0" w:color="auto"/>
              <w:left w:val="single" w:sz="8" w:space="0" w:color="auto"/>
              <w:bottom w:val="nil"/>
              <w:right w:val="nil"/>
            </w:tcBorders>
            <w:vAlign w:val="center"/>
            <w:hideMark/>
          </w:tcPr>
          <w:p w14:paraId="683B083C"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Quốc tịch (*) Nationality</w:t>
            </w:r>
          </w:p>
        </w:tc>
        <w:tc>
          <w:tcPr>
            <w:tcW w:w="937" w:type="pct"/>
            <w:gridSpan w:val="2"/>
            <w:tcBorders>
              <w:top w:val="single" w:sz="8" w:space="0" w:color="auto"/>
              <w:left w:val="single" w:sz="8" w:space="0" w:color="auto"/>
              <w:bottom w:val="nil"/>
              <w:right w:val="nil"/>
            </w:tcBorders>
            <w:vAlign w:val="center"/>
            <w:hideMark/>
          </w:tcPr>
          <w:p w14:paraId="3BB7D19F"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Ngày và nơi sinh</w:t>
            </w:r>
          </w:p>
          <w:p w14:paraId="15F182DA"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w:t>
            </w:r>
          </w:p>
          <w:p w14:paraId="6D35A09C"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Date and place of birth</w:t>
            </w:r>
          </w:p>
        </w:tc>
        <w:tc>
          <w:tcPr>
            <w:tcW w:w="1107" w:type="pct"/>
            <w:gridSpan w:val="2"/>
            <w:tcBorders>
              <w:top w:val="single" w:sz="8" w:space="0" w:color="auto"/>
              <w:left w:val="single" w:sz="8" w:space="0" w:color="auto"/>
              <w:bottom w:val="nil"/>
              <w:right w:val="single" w:sz="8" w:space="0" w:color="auto"/>
            </w:tcBorders>
            <w:vAlign w:val="center"/>
            <w:hideMark/>
          </w:tcPr>
          <w:p w14:paraId="3D5F8273"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Loại và Số giấy tờ nhận dạng (Hộ chiếu của thuyền viên/ số định danh cá nhân/CMND)</w:t>
            </w:r>
          </w:p>
          <w:p w14:paraId="141C4056"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Nature and No. of identity document (seaman’s passport/ Personal identification number)</w:t>
            </w:r>
          </w:p>
        </w:tc>
      </w:tr>
      <w:tr w:rsidR="0065017E" w:rsidRPr="008C2559" w14:paraId="5CED0808"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hideMark/>
          </w:tcPr>
          <w:p w14:paraId="239C543C"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1274" w:type="pct"/>
            <w:tcBorders>
              <w:top w:val="single" w:sz="8" w:space="0" w:color="auto"/>
              <w:left w:val="single" w:sz="8" w:space="0" w:color="auto"/>
              <w:bottom w:val="single" w:sz="8" w:space="0" w:color="auto"/>
              <w:right w:val="nil"/>
            </w:tcBorders>
            <w:vAlign w:val="center"/>
            <w:hideMark/>
          </w:tcPr>
          <w:p w14:paraId="3F585052"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518" w:type="pct"/>
            <w:tcBorders>
              <w:top w:val="single" w:sz="8" w:space="0" w:color="auto"/>
              <w:left w:val="single" w:sz="8" w:space="0" w:color="auto"/>
              <w:bottom w:val="single" w:sz="8" w:space="0" w:color="auto"/>
              <w:right w:val="nil"/>
            </w:tcBorders>
            <w:vAlign w:val="center"/>
            <w:hideMark/>
          </w:tcPr>
          <w:p w14:paraId="3A0E416A"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799" w:type="pct"/>
            <w:tcBorders>
              <w:top w:val="single" w:sz="8" w:space="0" w:color="auto"/>
              <w:left w:val="single" w:sz="8" w:space="0" w:color="auto"/>
              <w:bottom w:val="single" w:sz="8" w:space="0" w:color="auto"/>
              <w:right w:val="nil"/>
            </w:tcBorders>
            <w:vAlign w:val="center"/>
            <w:hideMark/>
          </w:tcPr>
          <w:p w14:paraId="4FF0615D"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937" w:type="pct"/>
            <w:gridSpan w:val="2"/>
            <w:tcBorders>
              <w:top w:val="single" w:sz="8" w:space="0" w:color="auto"/>
              <w:left w:val="single" w:sz="8" w:space="0" w:color="auto"/>
              <w:bottom w:val="single" w:sz="8" w:space="0" w:color="auto"/>
              <w:right w:val="nil"/>
            </w:tcBorders>
            <w:vAlign w:val="center"/>
            <w:hideMark/>
          </w:tcPr>
          <w:p w14:paraId="53D40F2A"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1107" w:type="pct"/>
            <w:gridSpan w:val="2"/>
            <w:tcBorders>
              <w:top w:val="single" w:sz="8" w:space="0" w:color="auto"/>
              <w:left w:val="single" w:sz="8" w:space="0" w:color="auto"/>
              <w:bottom w:val="single" w:sz="8" w:space="0" w:color="auto"/>
              <w:right w:val="single" w:sz="8" w:space="0" w:color="auto"/>
            </w:tcBorders>
            <w:vAlign w:val="center"/>
            <w:hideMark/>
          </w:tcPr>
          <w:p w14:paraId="0956AB0F"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r>
      <w:tr w:rsidR="0065017E" w:rsidRPr="008C2559" w14:paraId="59559EFF"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0C5A13D8"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76B7FF63"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0BCD6278"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61473F7A"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055B19C5"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12F84401"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r>
      <w:tr w:rsidR="0065017E" w:rsidRPr="008C2559" w14:paraId="143FD870"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44C18529"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4F1E5EA5"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5B21B73B"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377F43BA"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285602A0"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06AF759E"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p>
        </w:tc>
      </w:tr>
    </w:tbl>
    <w:p w14:paraId="705EF057" w14:textId="77777777" w:rsidR="0065017E" w:rsidRPr="007351B0" w:rsidRDefault="0065017E" w:rsidP="0065017E">
      <w:pPr>
        <w:spacing w:line="240" w:lineRule="auto"/>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2988"/>
        <w:gridCol w:w="5868"/>
      </w:tblGrid>
      <w:tr w:rsidR="0065017E" w:rsidRPr="007351B0" w14:paraId="4535B5F3" w14:textId="77777777" w:rsidTr="00612CC5">
        <w:tc>
          <w:tcPr>
            <w:tcW w:w="2988" w:type="dxa"/>
            <w:shd w:val="clear" w:color="auto" w:fill="auto"/>
          </w:tcPr>
          <w:p w14:paraId="05372787" w14:textId="77777777" w:rsidR="0065017E" w:rsidRPr="007351B0" w:rsidRDefault="0065017E" w:rsidP="00612CC5">
            <w:pPr>
              <w:spacing w:line="240" w:lineRule="auto"/>
              <w:rPr>
                <w:rFonts w:eastAsia="Arial"/>
                <w:i/>
                <w:iCs/>
                <w:sz w:val="20"/>
                <w:szCs w:val="20"/>
              </w:rPr>
            </w:pPr>
            <w:r w:rsidRPr="007351B0">
              <w:rPr>
                <w:sz w:val="20"/>
                <w:szCs w:val="20"/>
              </w:rPr>
              <w:t> </w:t>
            </w:r>
          </w:p>
        </w:tc>
        <w:tc>
          <w:tcPr>
            <w:tcW w:w="5868" w:type="dxa"/>
            <w:shd w:val="clear" w:color="auto" w:fill="auto"/>
          </w:tcPr>
          <w:p w14:paraId="2FF42B81" w14:textId="77777777" w:rsidR="0065017E" w:rsidRPr="007351B0" w:rsidRDefault="0065017E" w:rsidP="00612CC5">
            <w:pPr>
              <w:spacing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r w:rsidR="0065017E" w:rsidRPr="007351B0" w14:paraId="2F53CAE5" w14:textId="77777777" w:rsidTr="00612CC5">
        <w:tc>
          <w:tcPr>
            <w:tcW w:w="2988" w:type="dxa"/>
            <w:shd w:val="clear" w:color="auto" w:fill="auto"/>
          </w:tcPr>
          <w:p w14:paraId="38920D0F" w14:textId="77777777" w:rsidR="0065017E" w:rsidRDefault="0065017E" w:rsidP="00612CC5">
            <w:pPr>
              <w:spacing w:line="240" w:lineRule="auto"/>
              <w:rPr>
                <w:sz w:val="20"/>
                <w:szCs w:val="20"/>
              </w:rPr>
            </w:pPr>
          </w:p>
          <w:p w14:paraId="560BD3DC"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i/>
                <w:iCs/>
                <w:kern w:val="2"/>
                <w:sz w:val="24"/>
                <w:szCs w:val="24"/>
                <w14:ligatures w14:val="standardContextual"/>
              </w:rPr>
              <w:t>Ghi chú:</w:t>
            </w:r>
          </w:p>
          <w:p w14:paraId="1ECB8FD7"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i/>
                <w:iCs/>
                <w:kern w:val="2"/>
                <w:sz w:val="24"/>
                <w:szCs w:val="24"/>
                <w14:ligatures w14:val="standardContextual"/>
              </w:rPr>
              <w:t>Note:</w:t>
            </w:r>
          </w:p>
          <w:p w14:paraId="0259FAAF"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Mục 1.2 và 1.3 chỉ khai đối với tàu biển;</w:t>
            </w:r>
          </w:p>
          <w:p w14:paraId="50F2BB4E"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lastRenderedPageBreak/>
              <w:t>No 1.2 and 1.3: Only for ships.</w:t>
            </w:r>
          </w:p>
          <w:p w14:paraId="0B086DDE"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Mục 1.4 và 1.5 chỉ khai đối với phương tiện thủy nội địa.</w:t>
            </w:r>
          </w:p>
          <w:p w14:paraId="5D6B8F8D"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No 1.4 and 1.5: Only for inland waterway ships.</w:t>
            </w:r>
          </w:p>
          <w:p w14:paraId="026EED04"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Mục này chỉ khai đối với người nước ngoài.</w:t>
            </w:r>
          </w:p>
          <w:p w14:paraId="74876F4B" w14:textId="77777777" w:rsidR="0065017E" w:rsidRPr="008C2559" w:rsidRDefault="0065017E"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Only for foreigner.</w:t>
            </w:r>
          </w:p>
          <w:p w14:paraId="0AC57CF9" w14:textId="77777777" w:rsidR="0065017E" w:rsidRPr="007351B0" w:rsidRDefault="0065017E" w:rsidP="00612CC5">
            <w:pPr>
              <w:spacing w:line="240" w:lineRule="auto"/>
              <w:rPr>
                <w:sz w:val="20"/>
                <w:szCs w:val="20"/>
              </w:rPr>
            </w:pPr>
          </w:p>
        </w:tc>
        <w:tc>
          <w:tcPr>
            <w:tcW w:w="5868" w:type="dxa"/>
            <w:shd w:val="clear" w:color="auto" w:fill="auto"/>
          </w:tcPr>
          <w:p w14:paraId="55581613" w14:textId="77777777" w:rsidR="0065017E" w:rsidRPr="007351B0" w:rsidRDefault="0065017E" w:rsidP="00612CC5">
            <w:pPr>
              <w:spacing w:line="240" w:lineRule="auto"/>
              <w:jc w:val="center"/>
              <w:rPr>
                <w:rFonts w:eastAsia="Arial"/>
                <w:i/>
                <w:iCs/>
                <w:sz w:val="20"/>
                <w:szCs w:val="20"/>
              </w:rPr>
            </w:pPr>
          </w:p>
        </w:tc>
      </w:tr>
    </w:tbl>
    <w:p w14:paraId="3C9B6D90" w14:textId="77777777" w:rsidR="0065017E" w:rsidRPr="007351B0" w:rsidRDefault="0065017E" w:rsidP="0065017E">
      <w:pPr>
        <w:spacing w:before="40" w:after="40" w:line="340" w:lineRule="exact"/>
        <w:sectPr w:rsidR="0065017E" w:rsidRPr="007351B0" w:rsidSect="0065017E">
          <w:pgSz w:w="12240" w:h="15840"/>
          <w:pgMar w:top="284" w:right="758" w:bottom="284" w:left="1701" w:header="720" w:footer="720" w:gutter="0"/>
          <w:cols w:space="720"/>
          <w:docGrid w:linePitch="360"/>
        </w:sectPr>
      </w:pPr>
    </w:p>
    <w:p w14:paraId="31C6F3E5" w14:textId="77777777" w:rsidR="0065017E" w:rsidRDefault="0065017E" w:rsidP="0065017E">
      <w:pPr>
        <w:spacing w:before="0" w:after="0" w:line="240" w:lineRule="auto"/>
        <w:jc w:val="center"/>
        <w:rPr>
          <w:b/>
          <w:bCs/>
          <w:sz w:val="20"/>
          <w:szCs w:val="20"/>
        </w:rPr>
      </w:pPr>
      <w:bookmarkStart w:id="0" w:name="bookmark41"/>
      <w:r>
        <w:rPr>
          <w:b/>
          <w:bCs/>
          <w:sz w:val="20"/>
          <w:szCs w:val="20"/>
        </w:rPr>
        <w:lastRenderedPageBreak/>
        <w:t>Mẫu danh sách hành khách</w:t>
      </w:r>
    </w:p>
    <w:p w14:paraId="38877614" w14:textId="77777777" w:rsidR="0065017E" w:rsidRPr="007351B0" w:rsidRDefault="0065017E" w:rsidP="0065017E">
      <w:pPr>
        <w:spacing w:before="0" w:after="0" w:line="240" w:lineRule="auto"/>
        <w:jc w:val="center"/>
        <w:rPr>
          <w:sz w:val="20"/>
          <w:szCs w:val="20"/>
        </w:rPr>
      </w:pPr>
      <w:r>
        <w:rPr>
          <w:b/>
          <w:bCs/>
          <w:sz w:val="20"/>
          <w:szCs w:val="20"/>
        </w:rPr>
        <w:t>C</w:t>
      </w:r>
      <w:r w:rsidRPr="007351B0">
        <w:rPr>
          <w:b/>
          <w:bCs/>
          <w:sz w:val="20"/>
          <w:szCs w:val="20"/>
        </w:rPr>
        <w:t>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t>---------------</w:t>
      </w:r>
    </w:p>
    <w:p w14:paraId="3FC9A798" w14:textId="77777777" w:rsidR="0065017E" w:rsidRPr="007351B0" w:rsidRDefault="0065017E" w:rsidP="0065017E">
      <w:pPr>
        <w:spacing w:before="0" w:after="0" w:line="240" w:lineRule="auto"/>
        <w:jc w:val="center"/>
        <w:rPr>
          <w:b/>
          <w:bCs/>
          <w:sz w:val="20"/>
          <w:szCs w:val="20"/>
        </w:rPr>
      </w:pPr>
      <w:r w:rsidRPr="007351B0">
        <w:rPr>
          <w:sz w:val="20"/>
          <w:szCs w:val="20"/>
        </w:rPr>
        <w:t> </w:t>
      </w:r>
    </w:p>
    <w:p w14:paraId="362F5340" w14:textId="77777777" w:rsidR="0065017E" w:rsidRPr="007351B0" w:rsidRDefault="0065017E" w:rsidP="0065017E">
      <w:pPr>
        <w:spacing w:before="0" w:after="0" w:line="240" w:lineRule="auto"/>
        <w:jc w:val="center"/>
        <w:rPr>
          <w:sz w:val="20"/>
          <w:szCs w:val="20"/>
          <w:lang w:val="de-DE"/>
        </w:rPr>
      </w:pPr>
      <w:r w:rsidRPr="007351B0">
        <w:rPr>
          <w:b/>
          <w:bCs/>
          <w:sz w:val="20"/>
          <w:szCs w:val="20"/>
          <w:lang w:val="de-DE"/>
        </w:rPr>
        <w:t>DANH SÁCH HÀNH KHÁCH</w:t>
      </w:r>
      <w:r w:rsidRPr="007351B0">
        <w:rPr>
          <w:b/>
          <w:bCs/>
          <w:sz w:val="20"/>
          <w:szCs w:val="20"/>
          <w:lang w:val="de-DE"/>
        </w:rPr>
        <w:br/>
        <w:t>PASSENGER LIST</w:t>
      </w:r>
    </w:p>
    <w:tbl>
      <w:tblPr>
        <w:tblW w:w="5000" w:type="pct"/>
        <w:jc w:val="center"/>
        <w:tblCellMar>
          <w:left w:w="0" w:type="dxa"/>
          <w:right w:w="0" w:type="dxa"/>
        </w:tblCellMar>
        <w:tblLook w:val="04A0" w:firstRow="1" w:lastRow="0" w:firstColumn="1" w:lastColumn="0" w:noHBand="0" w:noVBand="1"/>
      </w:tblPr>
      <w:tblGrid>
        <w:gridCol w:w="1203"/>
        <w:gridCol w:w="1729"/>
        <w:gridCol w:w="1102"/>
        <w:gridCol w:w="1461"/>
        <w:gridCol w:w="937"/>
        <w:gridCol w:w="1036"/>
        <w:gridCol w:w="1885"/>
        <w:gridCol w:w="502"/>
        <w:gridCol w:w="1745"/>
        <w:gridCol w:w="1678"/>
      </w:tblGrid>
      <w:tr w:rsidR="0065017E" w:rsidRPr="003133B8" w14:paraId="5851E502" w14:textId="77777777" w:rsidTr="00612CC5">
        <w:trPr>
          <w:trHeight w:val="720"/>
          <w:jc w:val="center"/>
        </w:trPr>
        <w:tc>
          <w:tcPr>
            <w:tcW w:w="1104" w:type="pct"/>
            <w:gridSpan w:val="2"/>
            <w:vAlign w:val="center"/>
            <w:hideMark/>
          </w:tcPr>
          <w:p w14:paraId="5099A0B5"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1318" w:type="pct"/>
            <w:gridSpan w:val="3"/>
            <w:tcBorders>
              <w:top w:val="single" w:sz="8" w:space="0" w:color="auto"/>
              <w:left w:val="single" w:sz="8" w:space="0" w:color="auto"/>
              <w:bottom w:val="nil"/>
              <w:right w:val="nil"/>
            </w:tcBorders>
            <w:vAlign w:val="center"/>
            <w:hideMark/>
          </w:tcPr>
          <w:p w14:paraId="30B70D2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Đến</w:t>
            </w:r>
          </w:p>
          <w:p w14:paraId="7980835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Arrival</w:t>
            </w:r>
          </w:p>
        </w:tc>
        <w:tc>
          <w:tcPr>
            <w:tcW w:w="1289" w:type="pct"/>
            <w:gridSpan w:val="3"/>
            <w:tcBorders>
              <w:top w:val="single" w:sz="8" w:space="0" w:color="auto"/>
              <w:left w:val="single" w:sz="8" w:space="0" w:color="auto"/>
              <w:bottom w:val="nil"/>
              <w:right w:val="single" w:sz="8" w:space="0" w:color="auto"/>
            </w:tcBorders>
            <w:vAlign w:val="center"/>
            <w:hideMark/>
          </w:tcPr>
          <w:p w14:paraId="523C335E"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Rời</w:t>
            </w:r>
          </w:p>
          <w:p w14:paraId="6A8B79F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Departure          </w:t>
            </w:r>
          </w:p>
        </w:tc>
        <w:tc>
          <w:tcPr>
            <w:tcW w:w="1289" w:type="pct"/>
            <w:gridSpan w:val="2"/>
            <w:tcBorders>
              <w:top w:val="single" w:sz="8" w:space="0" w:color="auto"/>
              <w:left w:val="nil"/>
              <w:bottom w:val="nil"/>
              <w:right w:val="single" w:sz="8" w:space="0" w:color="auto"/>
            </w:tcBorders>
            <w:vAlign w:val="center"/>
            <w:hideMark/>
          </w:tcPr>
          <w:p w14:paraId="03D3946A"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Trang số:</w:t>
            </w:r>
          </w:p>
          <w:p w14:paraId="66F14E25"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Page No:</w:t>
            </w:r>
          </w:p>
          <w:p w14:paraId="524FBEA7"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65017E" w:rsidRPr="003133B8" w14:paraId="1496715A"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58CB5D7C"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1.1 Tên tàu: </w:t>
            </w:r>
          </w:p>
          <w:p w14:paraId="0CCE3D22"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Name of ship</w:t>
            </w:r>
          </w:p>
        </w:tc>
        <w:tc>
          <w:tcPr>
            <w:tcW w:w="1318" w:type="pct"/>
            <w:gridSpan w:val="3"/>
            <w:tcBorders>
              <w:top w:val="single" w:sz="8" w:space="0" w:color="auto"/>
              <w:left w:val="single" w:sz="8" w:space="0" w:color="auto"/>
              <w:bottom w:val="nil"/>
              <w:right w:val="nil"/>
            </w:tcBorders>
            <w:vAlign w:val="center"/>
            <w:hideMark/>
          </w:tcPr>
          <w:p w14:paraId="5F0C0815"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2. Cảng đến/rời:</w:t>
            </w:r>
          </w:p>
          <w:p w14:paraId="6B9EF973"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arrival/departure</w:t>
            </w:r>
          </w:p>
        </w:tc>
        <w:tc>
          <w:tcPr>
            <w:tcW w:w="2578" w:type="pct"/>
            <w:gridSpan w:val="5"/>
            <w:tcBorders>
              <w:top w:val="single" w:sz="8" w:space="0" w:color="auto"/>
              <w:left w:val="single" w:sz="8" w:space="0" w:color="auto"/>
              <w:bottom w:val="nil"/>
              <w:right w:val="single" w:sz="8" w:space="0" w:color="auto"/>
            </w:tcBorders>
            <w:vAlign w:val="center"/>
            <w:hideMark/>
          </w:tcPr>
          <w:p w14:paraId="4CD4993A"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3. Ngày đến/rời:</w:t>
            </w:r>
          </w:p>
          <w:p w14:paraId="13072801"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Date of arrival/departure</w:t>
            </w:r>
          </w:p>
        </w:tc>
      </w:tr>
      <w:tr w:rsidR="0065017E" w:rsidRPr="003133B8" w14:paraId="7EA4601F"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6A874C01"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1.2 Số IMO:</w:t>
            </w:r>
          </w:p>
          <w:p w14:paraId="637BB90C"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IMO number:</w:t>
            </w:r>
          </w:p>
        </w:tc>
        <w:tc>
          <w:tcPr>
            <w:tcW w:w="1318" w:type="pct"/>
            <w:gridSpan w:val="3"/>
            <w:tcBorders>
              <w:top w:val="single" w:sz="8" w:space="0" w:color="auto"/>
              <w:left w:val="single" w:sz="8" w:space="0" w:color="auto"/>
              <w:bottom w:val="nil"/>
              <w:right w:val="nil"/>
            </w:tcBorders>
            <w:vAlign w:val="center"/>
            <w:hideMark/>
          </w:tcPr>
          <w:p w14:paraId="1C76F6C6"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1.3 Hô hiệu:</w:t>
            </w:r>
          </w:p>
          <w:p w14:paraId="1AE5D59C"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Call sign</w:t>
            </w:r>
          </w:p>
        </w:tc>
        <w:tc>
          <w:tcPr>
            <w:tcW w:w="2578" w:type="pct"/>
            <w:gridSpan w:val="5"/>
            <w:vMerge w:val="restart"/>
            <w:tcBorders>
              <w:top w:val="single" w:sz="8" w:space="0" w:color="auto"/>
              <w:left w:val="single" w:sz="8" w:space="0" w:color="auto"/>
              <w:bottom w:val="nil"/>
              <w:right w:val="single" w:sz="8" w:space="0" w:color="auto"/>
            </w:tcBorders>
            <w:vAlign w:val="center"/>
            <w:hideMark/>
          </w:tcPr>
          <w:p w14:paraId="7E4086AD"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1.7 Số chuyến đi: </w:t>
            </w:r>
          </w:p>
          <w:p w14:paraId="0C7BA63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Voyage number</w:t>
            </w:r>
          </w:p>
        </w:tc>
      </w:tr>
      <w:tr w:rsidR="0065017E" w:rsidRPr="003133B8" w14:paraId="0A85A315"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030884C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1.4 Số đăng kiểm </w:t>
            </w:r>
          </w:p>
          <w:p w14:paraId="78DB1937"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Registry number</w:t>
            </w:r>
          </w:p>
        </w:tc>
        <w:tc>
          <w:tcPr>
            <w:tcW w:w="1318" w:type="pct"/>
            <w:gridSpan w:val="3"/>
            <w:tcBorders>
              <w:top w:val="single" w:sz="8" w:space="0" w:color="auto"/>
              <w:left w:val="single" w:sz="8" w:space="0" w:color="auto"/>
              <w:bottom w:val="nil"/>
              <w:right w:val="nil"/>
            </w:tcBorders>
            <w:vAlign w:val="center"/>
            <w:hideMark/>
          </w:tcPr>
          <w:p w14:paraId="0863390A"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1.5 Số đăng ký hành chính:</w:t>
            </w:r>
          </w:p>
          <w:p w14:paraId="618FE7F5"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Official number</w:t>
            </w:r>
          </w:p>
        </w:tc>
        <w:tc>
          <w:tcPr>
            <w:tcW w:w="0" w:type="auto"/>
            <w:gridSpan w:val="5"/>
            <w:vMerge/>
            <w:tcBorders>
              <w:top w:val="single" w:sz="8" w:space="0" w:color="auto"/>
              <w:left w:val="single" w:sz="8" w:space="0" w:color="auto"/>
              <w:bottom w:val="nil"/>
              <w:right w:val="single" w:sz="8" w:space="0" w:color="auto"/>
            </w:tcBorders>
            <w:vAlign w:val="center"/>
            <w:hideMark/>
          </w:tcPr>
          <w:p w14:paraId="68C28C1A"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r>
      <w:tr w:rsidR="0065017E" w:rsidRPr="003133B8" w14:paraId="0FD9F2AD" w14:textId="77777777" w:rsidTr="00612CC5">
        <w:trPr>
          <w:trHeight w:val="720"/>
          <w:jc w:val="center"/>
        </w:trPr>
        <w:tc>
          <w:tcPr>
            <w:tcW w:w="2422" w:type="pct"/>
            <w:gridSpan w:val="5"/>
            <w:tcBorders>
              <w:top w:val="single" w:sz="8" w:space="0" w:color="auto"/>
              <w:left w:val="single" w:sz="8" w:space="0" w:color="auto"/>
              <w:bottom w:val="nil"/>
              <w:right w:val="nil"/>
            </w:tcBorders>
            <w:vAlign w:val="center"/>
            <w:hideMark/>
          </w:tcPr>
          <w:p w14:paraId="43CE03BE"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1.6 Giấy chứng nhận đăng ký (Số, ngày cấp, cảng): </w:t>
            </w:r>
          </w:p>
          <w:p w14:paraId="517262D2"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Certificate of registry (Number, date, Port)</w:t>
            </w:r>
          </w:p>
        </w:tc>
        <w:tc>
          <w:tcPr>
            <w:tcW w:w="0" w:type="auto"/>
            <w:gridSpan w:val="5"/>
            <w:vMerge/>
            <w:tcBorders>
              <w:top w:val="single" w:sz="8" w:space="0" w:color="auto"/>
              <w:left w:val="single" w:sz="8" w:space="0" w:color="auto"/>
              <w:bottom w:val="nil"/>
              <w:right w:val="single" w:sz="8" w:space="0" w:color="auto"/>
            </w:tcBorders>
            <w:vAlign w:val="center"/>
            <w:hideMark/>
          </w:tcPr>
          <w:p w14:paraId="2C45E11D"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r>
      <w:tr w:rsidR="0065017E" w:rsidRPr="003133B8" w14:paraId="00356050"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373F81D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4. Quốc tịch tàu: </w:t>
            </w:r>
          </w:p>
          <w:p w14:paraId="1A659271"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Flag State of ship</w:t>
            </w:r>
          </w:p>
        </w:tc>
        <w:tc>
          <w:tcPr>
            <w:tcW w:w="3896" w:type="pct"/>
            <w:gridSpan w:val="8"/>
            <w:tcBorders>
              <w:top w:val="single" w:sz="8" w:space="0" w:color="auto"/>
              <w:left w:val="single" w:sz="8" w:space="0" w:color="auto"/>
              <w:bottom w:val="nil"/>
              <w:right w:val="single" w:sz="8" w:space="0" w:color="auto"/>
            </w:tcBorders>
            <w:vAlign w:val="center"/>
            <w:hideMark/>
          </w:tcPr>
          <w:p w14:paraId="45AFB166"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65017E" w:rsidRPr="003133B8" w14:paraId="0D1FB4BC" w14:textId="77777777" w:rsidTr="00612CC5">
        <w:trPr>
          <w:trHeight w:val="720"/>
          <w:jc w:val="center"/>
        </w:trPr>
        <w:tc>
          <w:tcPr>
            <w:tcW w:w="453" w:type="pct"/>
            <w:tcBorders>
              <w:top w:val="single" w:sz="8" w:space="0" w:color="auto"/>
              <w:left w:val="single" w:sz="8" w:space="0" w:color="auto"/>
              <w:bottom w:val="nil"/>
              <w:right w:val="nil"/>
            </w:tcBorders>
            <w:vAlign w:val="center"/>
            <w:hideMark/>
          </w:tcPr>
          <w:p w14:paraId="1ABC90C4"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Họ và tên Family name, given name</w:t>
            </w:r>
          </w:p>
        </w:tc>
        <w:tc>
          <w:tcPr>
            <w:tcW w:w="651" w:type="pct"/>
            <w:tcBorders>
              <w:top w:val="single" w:sz="8" w:space="0" w:color="auto"/>
              <w:left w:val="single" w:sz="8" w:space="0" w:color="auto"/>
              <w:bottom w:val="nil"/>
              <w:right w:val="nil"/>
            </w:tcBorders>
            <w:vAlign w:val="center"/>
            <w:hideMark/>
          </w:tcPr>
          <w:p w14:paraId="4F0A6F6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Quốc tịch (*) Nationality</w:t>
            </w:r>
          </w:p>
        </w:tc>
        <w:tc>
          <w:tcPr>
            <w:tcW w:w="415" w:type="pct"/>
            <w:tcBorders>
              <w:top w:val="single" w:sz="8" w:space="0" w:color="auto"/>
              <w:left w:val="single" w:sz="8" w:space="0" w:color="auto"/>
              <w:bottom w:val="nil"/>
              <w:right w:val="nil"/>
            </w:tcBorders>
            <w:vAlign w:val="center"/>
            <w:hideMark/>
          </w:tcPr>
          <w:p w14:paraId="5E61374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Ngày và nơi sinh (*)</w:t>
            </w:r>
          </w:p>
          <w:p w14:paraId="5292B613"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Date and place of birth</w:t>
            </w:r>
          </w:p>
        </w:tc>
        <w:tc>
          <w:tcPr>
            <w:tcW w:w="550" w:type="pct"/>
            <w:tcBorders>
              <w:top w:val="single" w:sz="8" w:space="0" w:color="auto"/>
              <w:left w:val="single" w:sz="8" w:space="0" w:color="auto"/>
              <w:bottom w:val="nil"/>
              <w:right w:val="nil"/>
            </w:tcBorders>
            <w:vAlign w:val="center"/>
            <w:hideMark/>
          </w:tcPr>
          <w:p w14:paraId="615FC679"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Loại Hộ chiếu Type of identity or travel document</w:t>
            </w:r>
          </w:p>
        </w:tc>
        <w:tc>
          <w:tcPr>
            <w:tcW w:w="743" w:type="pct"/>
            <w:gridSpan w:val="2"/>
            <w:tcBorders>
              <w:top w:val="single" w:sz="8" w:space="0" w:color="auto"/>
              <w:left w:val="single" w:sz="8" w:space="0" w:color="auto"/>
              <w:bottom w:val="nil"/>
              <w:right w:val="nil"/>
            </w:tcBorders>
            <w:vAlign w:val="center"/>
            <w:hideMark/>
          </w:tcPr>
          <w:p w14:paraId="324E0C6A"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Số hộ chiếu/số định danh cá nhân/CMND Serial number of identity or travel document /Personal identification number</w:t>
            </w:r>
          </w:p>
        </w:tc>
        <w:tc>
          <w:tcPr>
            <w:tcW w:w="710" w:type="pct"/>
            <w:tcBorders>
              <w:top w:val="single" w:sz="8" w:space="0" w:color="auto"/>
              <w:left w:val="single" w:sz="8" w:space="0" w:color="auto"/>
              <w:bottom w:val="nil"/>
              <w:right w:val="nil"/>
            </w:tcBorders>
            <w:vAlign w:val="center"/>
            <w:hideMark/>
          </w:tcPr>
          <w:p w14:paraId="773F0D0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Cảng lên tàu </w:t>
            </w:r>
          </w:p>
          <w:p w14:paraId="48E3D38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embarkation</w:t>
            </w:r>
          </w:p>
        </w:tc>
        <w:tc>
          <w:tcPr>
            <w:tcW w:w="846" w:type="pct"/>
            <w:gridSpan w:val="2"/>
            <w:tcBorders>
              <w:top w:val="single" w:sz="8" w:space="0" w:color="auto"/>
              <w:left w:val="single" w:sz="8" w:space="0" w:color="auto"/>
              <w:bottom w:val="nil"/>
              <w:right w:val="nil"/>
            </w:tcBorders>
            <w:vAlign w:val="center"/>
            <w:hideMark/>
          </w:tcPr>
          <w:p w14:paraId="6736EA56"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Cảng rời tàu</w:t>
            </w:r>
          </w:p>
          <w:p w14:paraId="40C8CE97"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disembarkation</w:t>
            </w:r>
          </w:p>
        </w:tc>
        <w:tc>
          <w:tcPr>
            <w:tcW w:w="632" w:type="pct"/>
            <w:tcBorders>
              <w:top w:val="single" w:sz="8" w:space="0" w:color="auto"/>
              <w:left w:val="single" w:sz="8" w:space="0" w:color="auto"/>
              <w:bottom w:val="nil"/>
              <w:right w:val="single" w:sz="8" w:space="0" w:color="auto"/>
            </w:tcBorders>
            <w:vAlign w:val="center"/>
            <w:hideMark/>
          </w:tcPr>
          <w:p w14:paraId="72AA5F87"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Hành khách quá cảnh hay không Transit passenger or not</w:t>
            </w:r>
          </w:p>
        </w:tc>
      </w:tr>
      <w:tr w:rsidR="0065017E" w:rsidRPr="003133B8" w14:paraId="087E3110"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hideMark/>
          </w:tcPr>
          <w:p w14:paraId="146538FC"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651" w:type="pct"/>
            <w:tcBorders>
              <w:top w:val="single" w:sz="8" w:space="0" w:color="auto"/>
              <w:left w:val="single" w:sz="8" w:space="0" w:color="auto"/>
              <w:bottom w:val="single" w:sz="8" w:space="0" w:color="auto"/>
              <w:right w:val="nil"/>
            </w:tcBorders>
            <w:vAlign w:val="center"/>
            <w:hideMark/>
          </w:tcPr>
          <w:p w14:paraId="0A47E73A"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415" w:type="pct"/>
            <w:tcBorders>
              <w:top w:val="single" w:sz="8" w:space="0" w:color="auto"/>
              <w:left w:val="single" w:sz="8" w:space="0" w:color="auto"/>
              <w:bottom w:val="single" w:sz="8" w:space="0" w:color="auto"/>
              <w:right w:val="nil"/>
            </w:tcBorders>
            <w:vAlign w:val="center"/>
            <w:hideMark/>
          </w:tcPr>
          <w:p w14:paraId="037E6115"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550" w:type="pct"/>
            <w:tcBorders>
              <w:top w:val="single" w:sz="8" w:space="0" w:color="auto"/>
              <w:left w:val="single" w:sz="8" w:space="0" w:color="auto"/>
              <w:bottom w:val="single" w:sz="8" w:space="0" w:color="auto"/>
              <w:right w:val="nil"/>
            </w:tcBorders>
            <w:vAlign w:val="center"/>
            <w:hideMark/>
          </w:tcPr>
          <w:p w14:paraId="225F2145"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743" w:type="pct"/>
            <w:gridSpan w:val="2"/>
            <w:tcBorders>
              <w:top w:val="single" w:sz="8" w:space="0" w:color="auto"/>
              <w:left w:val="single" w:sz="8" w:space="0" w:color="auto"/>
              <w:bottom w:val="single" w:sz="8" w:space="0" w:color="auto"/>
              <w:right w:val="nil"/>
            </w:tcBorders>
            <w:vAlign w:val="center"/>
            <w:hideMark/>
          </w:tcPr>
          <w:p w14:paraId="368C2836"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710" w:type="pct"/>
            <w:tcBorders>
              <w:top w:val="single" w:sz="8" w:space="0" w:color="auto"/>
              <w:left w:val="single" w:sz="8" w:space="0" w:color="auto"/>
              <w:bottom w:val="single" w:sz="8" w:space="0" w:color="auto"/>
              <w:right w:val="nil"/>
            </w:tcBorders>
            <w:vAlign w:val="center"/>
            <w:hideMark/>
          </w:tcPr>
          <w:p w14:paraId="39EF78C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846" w:type="pct"/>
            <w:gridSpan w:val="2"/>
            <w:tcBorders>
              <w:top w:val="single" w:sz="8" w:space="0" w:color="auto"/>
              <w:left w:val="single" w:sz="8" w:space="0" w:color="auto"/>
              <w:bottom w:val="single" w:sz="8" w:space="0" w:color="auto"/>
              <w:right w:val="nil"/>
            </w:tcBorders>
            <w:vAlign w:val="center"/>
            <w:hideMark/>
          </w:tcPr>
          <w:p w14:paraId="32F97057"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632" w:type="pct"/>
            <w:tcBorders>
              <w:top w:val="single" w:sz="8" w:space="0" w:color="auto"/>
              <w:left w:val="single" w:sz="8" w:space="0" w:color="auto"/>
              <w:bottom w:val="single" w:sz="8" w:space="0" w:color="auto"/>
              <w:right w:val="single" w:sz="8" w:space="0" w:color="auto"/>
            </w:tcBorders>
            <w:vAlign w:val="center"/>
            <w:hideMark/>
          </w:tcPr>
          <w:p w14:paraId="265791B9"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65017E" w:rsidRPr="003133B8" w14:paraId="36ABBB9C"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6C2CF7E5"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142EF82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68F3335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55060A91"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63D034B7"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45833AB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5670E123"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4379E750"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r>
      <w:tr w:rsidR="0065017E" w:rsidRPr="003133B8" w14:paraId="433FDE31"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75491773"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1015976F"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275F2C2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092DC22B"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3B7E919C"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01A4EB09"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2ED9782F"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67E47A97"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r>
      <w:tr w:rsidR="0065017E" w:rsidRPr="003133B8" w14:paraId="5C0ECB04"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043BCC2E"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p w14:paraId="0514B40A"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064BA75F"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1F60A2C8"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5951A022"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2B790B26"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5DAD7FA1"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6406209F"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5A1E6B7F" w14:textId="77777777" w:rsidR="0065017E" w:rsidRPr="003133B8" w:rsidRDefault="0065017E" w:rsidP="00612CC5">
            <w:pPr>
              <w:spacing w:before="0" w:after="0" w:line="280" w:lineRule="exact"/>
              <w:ind w:left="0" w:firstLine="0"/>
              <w:rPr>
                <w:rFonts w:eastAsia="Aptos"/>
                <w:kern w:val="2"/>
                <w:sz w:val="24"/>
                <w:szCs w:val="24"/>
                <w14:ligatures w14:val="standardContextual"/>
              </w:rPr>
            </w:pPr>
          </w:p>
        </w:tc>
      </w:tr>
    </w:tbl>
    <w:p w14:paraId="3E8F372A" w14:textId="77777777" w:rsidR="0065017E" w:rsidRPr="007351B0" w:rsidRDefault="0065017E" w:rsidP="0065017E">
      <w:pPr>
        <w:spacing w:before="0" w:after="0" w:line="240" w:lineRule="auto"/>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6638"/>
        <w:gridCol w:w="6638"/>
      </w:tblGrid>
      <w:tr w:rsidR="0065017E" w:rsidRPr="007351B0" w14:paraId="3C752C3F" w14:textId="77777777" w:rsidTr="00612CC5">
        <w:trPr>
          <w:trHeight w:val="547"/>
        </w:trPr>
        <w:tc>
          <w:tcPr>
            <w:tcW w:w="6638" w:type="dxa"/>
            <w:shd w:val="clear" w:color="auto" w:fill="auto"/>
          </w:tcPr>
          <w:p w14:paraId="17441084" w14:textId="77777777" w:rsidR="0065017E" w:rsidRPr="007351B0" w:rsidRDefault="0065017E" w:rsidP="00612CC5">
            <w:pPr>
              <w:spacing w:before="0" w:after="0" w:line="240" w:lineRule="auto"/>
              <w:rPr>
                <w:rFonts w:eastAsia="Arial"/>
                <w:i/>
                <w:iCs/>
                <w:sz w:val="20"/>
                <w:szCs w:val="20"/>
              </w:rPr>
            </w:pPr>
            <w:r w:rsidRPr="007351B0">
              <w:rPr>
                <w:sz w:val="20"/>
                <w:szCs w:val="20"/>
              </w:rPr>
              <w:t> </w:t>
            </w:r>
          </w:p>
        </w:tc>
        <w:tc>
          <w:tcPr>
            <w:tcW w:w="6638" w:type="dxa"/>
            <w:shd w:val="clear" w:color="auto" w:fill="auto"/>
          </w:tcPr>
          <w:p w14:paraId="293A4BA8" w14:textId="77777777" w:rsidR="0065017E" w:rsidRPr="007351B0" w:rsidRDefault="0065017E" w:rsidP="00612CC5">
            <w:pPr>
              <w:spacing w:before="0" w:after="0"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bl>
    <w:p w14:paraId="762F39E9" w14:textId="77777777" w:rsidR="0065017E" w:rsidRPr="003133B8" w:rsidRDefault="0065017E" w:rsidP="0065017E">
      <w:pPr>
        <w:spacing w:line="360" w:lineRule="exact"/>
        <w:rPr>
          <w:sz w:val="20"/>
          <w:szCs w:val="20"/>
        </w:rPr>
      </w:pPr>
      <w:r w:rsidRPr="003133B8">
        <w:rPr>
          <w:i/>
          <w:iCs/>
          <w:sz w:val="20"/>
          <w:szCs w:val="20"/>
        </w:rPr>
        <w:t>Ghi chú:</w:t>
      </w:r>
    </w:p>
    <w:p w14:paraId="0CCD955C" w14:textId="77777777" w:rsidR="0065017E" w:rsidRPr="003133B8" w:rsidRDefault="0065017E" w:rsidP="0065017E">
      <w:pPr>
        <w:spacing w:line="360" w:lineRule="exact"/>
        <w:rPr>
          <w:sz w:val="20"/>
          <w:szCs w:val="20"/>
        </w:rPr>
      </w:pPr>
      <w:r w:rsidRPr="003133B8">
        <w:rPr>
          <w:i/>
          <w:iCs/>
          <w:sz w:val="20"/>
          <w:szCs w:val="20"/>
        </w:rPr>
        <w:t>Note:</w:t>
      </w:r>
    </w:p>
    <w:p w14:paraId="45E7ABAF" w14:textId="77777777" w:rsidR="0065017E" w:rsidRPr="003133B8" w:rsidRDefault="0065017E" w:rsidP="0065017E">
      <w:pPr>
        <w:spacing w:line="360" w:lineRule="exact"/>
        <w:rPr>
          <w:sz w:val="20"/>
          <w:szCs w:val="20"/>
        </w:rPr>
      </w:pPr>
      <w:r w:rsidRPr="003133B8">
        <w:rPr>
          <w:sz w:val="20"/>
          <w:szCs w:val="20"/>
        </w:rPr>
        <w:t>Mục 1.2 và 1.3 chỉ khai đối với tàu biển;</w:t>
      </w:r>
    </w:p>
    <w:p w14:paraId="63B23A6E" w14:textId="77777777" w:rsidR="0065017E" w:rsidRPr="003133B8" w:rsidRDefault="0065017E" w:rsidP="0065017E">
      <w:pPr>
        <w:spacing w:line="360" w:lineRule="exact"/>
        <w:rPr>
          <w:sz w:val="20"/>
          <w:szCs w:val="20"/>
        </w:rPr>
      </w:pPr>
      <w:r w:rsidRPr="003133B8">
        <w:rPr>
          <w:sz w:val="20"/>
          <w:szCs w:val="20"/>
        </w:rPr>
        <w:t>No 1.2 and 1.3: Only for ships.</w:t>
      </w:r>
    </w:p>
    <w:p w14:paraId="47787057" w14:textId="77777777" w:rsidR="0065017E" w:rsidRPr="003133B8" w:rsidRDefault="0065017E" w:rsidP="0065017E">
      <w:pPr>
        <w:spacing w:line="360" w:lineRule="exact"/>
        <w:rPr>
          <w:sz w:val="20"/>
          <w:szCs w:val="20"/>
        </w:rPr>
      </w:pPr>
      <w:r w:rsidRPr="003133B8">
        <w:rPr>
          <w:sz w:val="20"/>
          <w:szCs w:val="20"/>
        </w:rPr>
        <w:t>Mục 1.4 và 1.5 chỉ khai đối với phương tiện thủy nội địa.</w:t>
      </w:r>
    </w:p>
    <w:p w14:paraId="727AA666" w14:textId="77777777" w:rsidR="0065017E" w:rsidRPr="003133B8" w:rsidRDefault="0065017E" w:rsidP="0065017E">
      <w:pPr>
        <w:spacing w:line="360" w:lineRule="exact"/>
        <w:rPr>
          <w:sz w:val="20"/>
          <w:szCs w:val="20"/>
        </w:rPr>
      </w:pPr>
      <w:r w:rsidRPr="003133B8">
        <w:rPr>
          <w:sz w:val="20"/>
          <w:szCs w:val="20"/>
        </w:rPr>
        <w:t>No 1.4 and 1.5: Only for inland waterway ships.</w:t>
      </w:r>
    </w:p>
    <w:p w14:paraId="664E8D5D" w14:textId="77777777" w:rsidR="0065017E" w:rsidRPr="003133B8" w:rsidRDefault="0065017E" w:rsidP="0065017E">
      <w:pPr>
        <w:spacing w:line="360" w:lineRule="exact"/>
        <w:rPr>
          <w:sz w:val="20"/>
          <w:szCs w:val="20"/>
        </w:rPr>
      </w:pPr>
      <w:r w:rsidRPr="003133B8">
        <w:rPr>
          <w:sz w:val="20"/>
          <w:szCs w:val="20"/>
        </w:rPr>
        <w:t>(*) Mục này chỉ khai đối với người nước ngoài.</w:t>
      </w:r>
    </w:p>
    <w:p w14:paraId="6E9221CB" w14:textId="77777777" w:rsidR="0065017E" w:rsidRPr="007351B0" w:rsidRDefault="0065017E" w:rsidP="0065017E">
      <w:pPr>
        <w:spacing w:line="360" w:lineRule="exact"/>
        <w:rPr>
          <w:sz w:val="20"/>
          <w:szCs w:val="20"/>
        </w:rPr>
      </w:pPr>
      <w:r w:rsidRPr="003133B8">
        <w:rPr>
          <w:sz w:val="20"/>
          <w:szCs w:val="20"/>
        </w:rPr>
        <w:t>Only for foreigner.</w:t>
      </w:r>
    </w:p>
    <w:bookmarkEnd w:id="0"/>
    <w:p w14:paraId="77274FFF" w14:textId="77777777" w:rsidR="0065017E" w:rsidRDefault="0065017E" w:rsidP="0065017E">
      <w:pPr>
        <w:spacing w:before="40" w:after="40" w:line="340" w:lineRule="exact"/>
        <w:jc w:val="center"/>
        <w:rPr>
          <w:b/>
          <w:sz w:val="22"/>
        </w:rPr>
      </w:pPr>
    </w:p>
    <w:p w14:paraId="3A34CF2A" w14:textId="77777777" w:rsidR="0065017E" w:rsidRDefault="0065017E" w:rsidP="0065017E">
      <w:pPr>
        <w:spacing w:before="40" w:after="40" w:line="340" w:lineRule="exact"/>
        <w:jc w:val="center"/>
        <w:rPr>
          <w:b/>
          <w:sz w:val="22"/>
        </w:rPr>
      </w:pPr>
    </w:p>
    <w:p w14:paraId="0A0A8634" w14:textId="77777777" w:rsidR="0065017E" w:rsidRDefault="0065017E" w:rsidP="0065017E">
      <w:pPr>
        <w:spacing w:before="40" w:after="40" w:line="240" w:lineRule="auto"/>
        <w:jc w:val="center"/>
        <w:rPr>
          <w:b/>
          <w:sz w:val="22"/>
        </w:rPr>
      </w:pPr>
    </w:p>
    <w:p w14:paraId="1B809A32" w14:textId="77777777" w:rsidR="0065017E" w:rsidRDefault="0065017E" w:rsidP="0065017E">
      <w:pPr>
        <w:spacing w:before="40" w:after="40" w:line="240" w:lineRule="auto"/>
        <w:jc w:val="center"/>
        <w:rPr>
          <w:b/>
          <w:sz w:val="22"/>
        </w:rPr>
      </w:pPr>
    </w:p>
    <w:p w14:paraId="63B6565B" w14:textId="77777777" w:rsidR="0065017E" w:rsidRDefault="0065017E" w:rsidP="0065017E">
      <w:pPr>
        <w:spacing w:before="40" w:after="40" w:line="240" w:lineRule="auto"/>
        <w:jc w:val="center"/>
        <w:rPr>
          <w:b/>
          <w:sz w:val="22"/>
        </w:rPr>
      </w:pPr>
    </w:p>
    <w:p w14:paraId="76D1D936" w14:textId="77777777" w:rsidR="0065017E" w:rsidRDefault="0065017E" w:rsidP="0065017E">
      <w:pPr>
        <w:spacing w:before="40" w:after="40" w:line="240" w:lineRule="auto"/>
        <w:jc w:val="center"/>
        <w:rPr>
          <w:b/>
          <w:sz w:val="22"/>
        </w:rPr>
      </w:pPr>
    </w:p>
    <w:p w14:paraId="30B3F76C" w14:textId="77777777" w:rsidR="0065017E" w:rsidRDefault="0065017E" w:rsidP="0065017E">
      <w:pPr>
        <w:spacing w:before="40" w:after="40" w:line="240" w:lineRule="auto"/>
        <w:jc w:val="center"/>
        <w:rPr>
          <w:b/>
          <w:sz w:val="22"/>
        </w:rPr>
      </w:pPr>
    </w:p>
    <w:p w14:paraId="24AE8033" w14:textId="77777777" w:rsidR="0065017E" w:rsidRDefault="0065017E" w:rsidP="0065017E">
      <w:pPr>
        <w:spacing w:before="40" w:after="40" w:line="240" w:lineRule="auto"/>
        <w:jc w:val="center"/>
        <w:rPr>
          <w:b/>
          <w:sz w:val="22"/>
        </w:rPr>
      </w:pPr>
    </w:p>
    <w:p w14:paraId="1D4A8A42" w14:textId="77777777" w:rsidR="0065017E" w:rsidRDefault="0065017E" w:rsidP="0065017E">
      <w:pPr>
        <w:spacing w:before="40" w:after="40" w:line="240" w:lineRule="auto"/>
        <w:jc w:val="center"/>
        <w:rPr>
          <w:b/>
          <w:sz w:val="22"/>
        </w:rPr>
      </w:pPr>
    </w:p>
    <w:p w14:paraId="4BA9775A" w14:textId="77777777" w:rsidR="0065017E" w:rsidRDefault="0065017E" w:rsidP="0065017E">
      <w:pPr>
        <w:spacing w:before="40" w:after="40" w:line="240" w:lineRule="auto"/>
        <w:jc w:val="center"/>
        <w:rPr>
          <w:b/>
          <w:sz w:val="22"/>
        </w:rPr>
      </w:pPr>
    </w:p>
    <w:p w14:paraId="2D2BC63E" w14:textId="77777777" w:rsidR="0065017E" w:rsidRDefault="0065017E" w:rsidP="0065017E">
      <w:pPr>
        <w:spacing w:before="40" w:after="40" w:line="240" w:lineRule="auto"/>
        <w:jc w:val="center"/>
        <w:rPr>
          <w:b/>
          <w:sz w:val="22"/>
        </w:rPr>
      </w:pPr>
    </w:p>
    <w:p w14:paraId="39AC1DC4" w14:textId="77777777" w:rsidR="0065017E" w:rsidRDefault="0065017E" w:rsidP="0065017E">
      <w:pPr>
        <w:spacing w:before="40" w:after="40" w:line="240" w:lineRule="auto"/>
        <w:jc w:val="center"/>
        <w:rPr>
          <w:b/>
          <w:sz w:val="22"/>
        </w:rPr>
      </w:pPr>
    </w:p>
    <w:p w14:paraId="391C608B" w14:textId="77777777" w:rsidR="0065017E" w:rsidRDefault="0065017E" w:rsidP="0065017E">
      <w:pPr>
        <w:spacing w:before="40" w:after="40" w:line="240" w:lineRule="auto"/>
        <w:jc w:val="center"/>
        <w:rPr>
          <w:b/>
          <w:sz w:val="22"/>
        </w:rPr>
      </w:pPr>
    </w:p>
    <w:p w14:paraId="597A6151" w14:textId="77777777" w:rsidR="0065017E" w:rsidRDefault="0065017E" w:rsidP="0065017E">
      <w:pPr>
        <w:spacing w:before="40" w:after="40" w:line="240" w:lineRule="auto"/>
        <w:jc w:val="center"/>
        <w:rPr>
          <w:b/>
          <w:sz w:val="22"/>
        </w:rPr>
      </w:pPr>
    </w:p>
    <w:p w14:paraId="0CAF46FB" w14:textId="77777777" w:rsidR="0065017E" w:rsidRDefault="0065017E" w:rsidP="0065017E">
      <w:pPr>
        <w:spacing w:before="40" w:after="40" w:line="240" w:lineRule="auto"/>
        <w:jc w:val="center"/>
        <w:rPr>
          <w:b/>
          <w:sz w:val="22"/>
        </w:rPr>
      </w:pPr>
    </w:p>
    <w:p w14:paraId="5238A923" w14:textId="77777777" w:rsidR="0065017E" w:rsidRDefault="0065017E" w:rsidP="0065017E">
      <w:pPr>
        <w:spacing w:before="40" w:after="40" w:line="240" w:lineRule="auto"/>
        <w:jc w:val="center"/>
        <w:rPr>
          <w:b/>
          <w:sz w:val="22"/>
        </w:rPr>
      </w:pPr>
    </w:p>
    <w:p w14:paraId="1C01F130" w14:textId="77777777" w:rsidR="0065017E" w:rsidRDefault="0065017E" w:rsidP="0065017E">
      <w:pPr>
        <w:spacing w:before="40" w:after="40" w:line="240" w:lineRule="auto"/>
        <w:jc w:val="center"/>
        <w:rPr>
          <w:b/>
          <w:sz w:val="22"/>
        </w:rPr>
      </w:pPr>
    </w:p>
    <w:p w14:paraId="591A12FD" w14:textId="77777777" w:rsidR="0065017E" w:rsidRPr="009E6B0C" w:rsidRDefault="0065017E" w:rsidP="0065017E">
      <w:pPr>
        <w:spacing w:before="40" w:after="40" w:line="340" w:lineRule="exact"/>
        <w:jc w:val="center"/>
        <w:rPr>
          <w:b/>
          <w:sz w:val="22"/>
        </w:rPr>
      </w:pPr>
      <w:r w:rsidRPr="007351B0">
        <w:rPr>
          <w:b/>
          <w:sz w:val="22"/>
        </w:rPr>
        <w:lastRenderedPageBreak/>
        <w:t>Mẫu: Giấy phép rời cảng</w:t>
      </w:r>
    </w:p>
    <w:tbl>
      <w:tblPr>
        <w:tblW w:w="5427" w:type="pct"/>
        <w:jc w:val="center"/>
        <w:tblCellMar>
          <w:left w:w="0" w:type="dxa"/>
          <w:right w:w="0" w:type="dxa"/>
        </w:tblCellMar>
        <w:tblLook w:val="04A0" w:firstRow="1" w:lastRow="0" w:firstColumn="1" w:lastColumn="0" w:noHBand="0" w:noVBand="1"/>
      </w:tblPr>
      <w:tblGrid>
        <w:gridCol w:w="6930"/>
        <w:gridCol w:w="8260"/>
      </w:tblGrid>
      <w:tr w:rsidR="0065017E" w:rsidRPr="000200EE" w14:paraId="0501CCB4" w14:textId="77777777" w:rsidTr="00612CC5">
        <w:trPr>
          <w:trHeight w:val="8159"/>
          <w:jc w:val="center"/>
        </w:trPr>
        <w:tc>
          <w:tcPr>
            <w:tcW w:w="2281" w:type="pct"/>
            <w:hideMark/>
          </w:tcPr>
          <w:tbl>
            <w:tblPr>
              <w:tblW w:w="6930" w:type="dxa"/>
              <w:tblCellMar>
                <w:left w:w="0" w:type="dxa"/>
                <w:right w:w="0" w:type="dxa"/>
              </w:tblCellMar>
              <w:tblLook w:val="04A0" w:firstRow="1" w:lastRow="0" w:firstColumn="1" w:lastColumn="0" w:noHBand="0" w:noVBand="1"/>
            </w:tblPr>
            <w:tblGrid>
              <w:gridCol w:w="2730"/>
              <w:gridCol w:w="4200"/>
            </w:tblGrid>
            <w:tr w:rsidR="0065017E" w:rsidRPr="000200EE" w14:paraId="5CB25259" w14:textId="77777777" w:rsidTr="00612CC5">
              <w:trPr>
                <w:trHeight w:val="949"/>
              </w:trPr>
              <w:tc>
                <w:tcPr>
                  <w:tcW w:w="2730" w:type="dxa"/>
                  <w:tcMar>
                    <w:top w:w="0" w:type="dxa"/>
                    <w:left w:w="108" w:type="dxa"/>
                    <w:bottom w:w="0" w:type="dxa"/>
                    <w:right w:w="108" w:type="dxa"/>
                  </w:tcMar>
                  <w:hideMark/>
                </w:tcPr>
                <w:p w14:paraId="5857662D"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bookmarkStart w:id="1" w:name="_Hlk179573674"/>
                  <w:r w:rsidRPr="000200EE">
                    <w:rPr>
                      <w:rFonts w:eastAsia="Aptos"/>
                      <w:b/>
                      <w:bCs/>
                      <w:kern w:val="2"/>
                      <w:sz w:val="20"/>
                      <w:szCs w:val="20"/>
                      <w14:ligatures w14:val="standardContextual"/>
                    </w:rPr>
                    <w:t>CỤC HÀNG HẢI VIỆT NAM</w:t>
                  </w:r>
                </w:p>
                <w:p w14:paraId="2BF7A643"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kern w:val="2"/>
                      <w:sz w:val="20"/>
                      <w:szCs w:val="20"/>
                      <w14:ligatures w14:val="standardContextual"/>
                    </w:rPr>
                    <w:t>Cảng vụ hàng hải….</w:t>
                  </w:r>
                </w:p>
              </w:tc>
              <w:tc>
                <w:tcPr>
                  <w:tcW w:w="4200" w:type="dxa"/>
                  <w:tcMar>
                    <w:top w:w="0" w:type="dxa"/>
                    <w:left w:w="108" w:type="dxa"/>
                    <w:bottom w:w="0" w:type="dxa"/>
                    <w:right w:w="108" w:type="dxa"/>
                  </w:tcMar>
                  <w:hideMark/>
                </w:tcPr>
                <w:p w14:paraId="56B230FB"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b/>
                      <w:bCs/>
                      <w:kern w:val="2"/>
                      <w:sz w:val="20"/>
                      <w:szCs w:val="20"/>
                      <w14:ligatures w14:val="standardContextual"/>
                    </w:rPr>
                    <w:t>CỘNG HÒA XÃ HỘI CHỦ NGHĨA VIỆT NAM</w:t>
                  </w:r>
                </w:p>
                <w:p w14:paraId="0D0DE275"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b/>
                      <w:bCs/>
                      <w:kern w:val="2"/>
                      <w:sz w:val="20"/>
                      <w:szCs w:val="20"/>
                      <w14:ligatures w14:val="standardContextual"/>
                    </w:rPr>
                    <w:t>Độc lập - Tự do - Hạnh phúc</w:t>
                  </w:r>
                </w:p>
                <w:p w14:paraId="68B54ABD"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b/>
                      <w:bCs/>
                      <w:kern w:val="2"/>
                      <w:sz w:val="20"/>
                      <w:szCs w:val="20"/>
                      <w14:ligatures w14:val="standardContextual"/>
                    </w:rPr>
                    <w:t>__________________</w:t>
                  </w:r>
                </w:p>
                <w:p w14:paraId="0E012342"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p>
              </w:tc>
            </w:tr>
          </w:tbl>
          <w:p w14:paraId="400E0316"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w:t>
            </w:r>
          </w:p>
          <w:p w14:paraId="74994C43"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w:t>
            </w:r>
          </w:p>
          <w:p w14:paraId="380FAE69" w14:textId="77777777" w:rsidR="0065017E" w:rsidRPr="000200EE" w:rsidRDefault="0065017E" w:rsidP="00612CC5">
            <w:pPr>
              <w:spacing w:before="0" w:after="0" w:line="280" w:lineRule="exact"/>
              <w:ind w:left="0" w:firstLine="0"/>
              <w:jc w:val="center"/>
              <w:rPr>
                <w:rFonts w:eastAsia="Aptos"/>
                <w:kern w:val="2"/>
                <w:sz w:val="24"/>
                <w:szCs w:val="24"/>
                <w14:ligatures w14:val="standardContextual"/>
              </w:rPr>
            </w:pPr>
            <w:r w:rsidRPr="000200EE">
              <w:rPr>
                <w:rFonts w:eastAsia="Aptos"/>
                <w:b/>
                <w:bCs/>
                <w:kern w:val="2"/>
                <w:sz w:val="24"/>
                <w:szCs w:val="24"/>
                <w14:ligatures w14:val="standardContextual"/>
              </w:rPr>
              <w:t>GIẤY PHÉP RỜI CẢNG</w:t>
            </w:r>
          </w:p>
          <w:p w14:paraId="4CA2C697" w14:textId="77777777" w:rsidR="0065017E" w:rsidRPr="000200EE" w:rsidRDefault="0065017E" w:rsidP="00612CC5">
            <w:pPr>
              <w:spacing w:before="0" w:after="0" w:line="280" w:lineRule="exact"/>
              <w:ind w:left="0" w:firstLine="0"/>
              <w:jc w:val="center"/>
              <w:rPr>
                <w:rFonts w:eastAsia="Aptos"/>
                <w:kern w:val="2"/>
                <w:sz w:val="24"/>
                <w:szCs w:val="24"/>
                <w14:ligatures w14:val="standardContextual"/>
              </w:rPr>
            </w:pPr>
            <w:r w:rsidRPr="000200EE">
              <w:rPr>
                <w:rFonts w:eastAsia="Aptos"/>
                <w:b/>
                <w:bCs/>
                <w:kern w:val="2"/>
                <w:sz w:val="24"/>
                <w:szCs w:val="24"/>
                <w14:ligatures w14:val="standardContextual"/>
              </w:rPr>
              <w:t>PORT CLEARANCE</w:t>
            </w:r>
          </w:p>
          <w:p w14:paraId="1BA95D88"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w:t>
            </w:r>
          </w:p>
          <w:p w14:paraId="4B75F99B"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Giấy phép rời cảng số:  </w:t>
            </w:r>
          </w:p>
          <w:p w14:paraId="07F588ED"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Tên tàu: </w:t>
            </w:r>
          </w:p>
          <w:p w14:paraId="7192A8DD"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Quốc tịch tàu:   </w:t>
            </w:r>
          </w:p>
          <w:p w14:paraId="22650C0A"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Dung tích toàn phần:     </w:t>
            </w:r>
          </w:p>
          <w:p w14:paraId="198BA8E3"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Số lượng thuyền viên:   </w:t>
            </w:r>
          </w:p>
          <w:p w14:paraId="1DDACA5C"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Số lượng hành khách:   </w:t>
            </w:r>
          </w:p>
          <w:p w14:paraId="6D91E03E"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Hàng hóa trên tàu:         </w:t>
            </w:r>
          </w:p>
          <w:p w14:paraId="1054ACE7"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Hàng hóa quá cảnh:      </w:t>
            </w:r>
          </w:p>
          <w:p w14:paraId="1B79CF7F"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Rời cảng hồi giờ ngày....tháng ….năm   </w:t>
            </w:r>
          </w:p>
          <w:p w14:paraId="2B19E9BE"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Có hiệu lực đến giờ       ngày....tháng     năm      </w:t>
            </w:r>
          </w:p>
          <w:p w14:paraId="1C28F71E"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Cảng đến          </w:t>
            </w:r>
          </w:p>
          <w:p w14:paraId="6A9CEC3F"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Cấp      giờ       ngày..../…/…….</w:t>
            </w:r>
          </w:p>
          <w:p w14:paraId="21202F7D"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b/>
                <w:bCs/>
                <w:kern w:val="2"/>
                <w:sz w:val="24"/>
                <w:szCs w:val="24"/>
                <w14:ligatures w14:val="standardContextual"/>
              </w:rPr>
              <w:t>GIÁM ĐỐC</w:t>
            </w:r>
          </w:p>
        </w:tc>
        <w:tc>
          <w:tcPr>
            <w:tcW w:w="2719" w:type="pct"/>
            <w:hideMark/>
          </w:tcPr>
          <w:tbl>
            <w:tblPr>
              <w:tblW w:w="8260" w:type="dxa"/>
              <w:tblCellMar>
                <w:left w:w="0" w:type="dxa"/>
                <w:right w:w="0" w:type="dxa"/>
              </w:tblCellMar>
              <w:tblLook w:val="04A0" w:firstRow="1" w:lastRow="0" w:firstColumn="1" w:lastColumn="0" w:noHBand="0" w:noVBand="1"/>
            </w:tblPr>
            <w:tblGrid>
              <w:gridCol w:w="3708"/>
              <w:gridCol w:w="4552"/>
            </w:tblGrid>
            <w:tr w:rsidR="0065017E" w:rsidRPr="000200EE" w14:paraId="14CB932F" w14:textId="77777777" w:rsidTr="00612CC5">
              <w:trPr>
                <w:trHeight w:val="961"/>
              </w:trPr>
              <w:tc>
                <w:tcPr>
                  <w:tcW w:w="3708" w:type="dxa"/>
                  <w:tcMar>
                    <w:top w:w="0" w:type="dxa"/>
                    <w:left w:w="108" w:type="dxa"/>
                    <w:bottom w:w="0" w:type="dxa"/>
                    <w:right w:w="108" w:type="dxa"/>
                  </w:tcMar>
                  <w:hideMark/>
                </w:tcPr>
                <w:p w14:paraId="6ACA98E3"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b/>
                      <w:bCs/>
                      <w:kern w:val="2"/>
                      <w:sz w:val="20"/>
                      <w:szCs w:val="20"/>
                      <w14:ligatures w14:val="standardContextual"/>
                    </w:rPr>
                    <w:t>CỤC HÀNG HẢI VIỆT NAM</w:t>
                  </w:r>
                </w:p>
                <w:p w14:paraId="79582B6E"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kern w:val="2"/>
                      <w:sz w:val="20"/>
                      <w:szCs w:val="20"/>
                      <w14:ligatures w14:val="standardContextual"/>
                    </w:rPr>
                    <w:t>Vietnam Maritime Administration</w:t>
                  </w:r>
                </w:p>
                <w:p w14:paraId="46871B9D"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kern w:val="2"/>
                      <w:sz w:val="20"/>
                      <w:szCs w:val="20"/>
                      <w14:ligatures w14:val="standardContextual"/>
                    </w:rPr>
                    <w:t>Cảng vụ hàng hải….</w:t>
                  </w:r>
                </w:p>
                <w:p w14:paraId="483B2B3A"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kern w:val="2"/>
                      <w:sz w:val="20"/>
                      <w:szCs w:val="20"/>
                      <w14:ligatures w14:val="standardContextual"/>
                    </w:rPr>
                    <w:t>The Maritime Administration of….</w:t>
                  </w:r>
                </w:p>
              </w:tc>
              <w:tc>
                <w:tcPr>
                  <w:tcW w:w="4552" w:type="dxa"/>
                  <w:tcMar>
                    <w:top w:w="0" w:type="dxa"/>
                    <w:left w:w="108" w:type="dxa"/>
                    <w:bottom w:w="0" w:type="dxa"/>
                    <w:right w:w="108" w:type="dxa"/>
                  </w:tcMar>
                  <w:hideMark/>
                </w:tcPr>
                <w:p w14:paraId="20F63E11"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b/>
                      <w:bCs/>
                      <w:kern w:val="2"/>
                      <w:sz w:val="20"/>
                      <w:szCs w:val="20"/>
                      <w14:ligatures w14:val="standardContextual"/>
                    </w:rPr>
                    <w:t>CỘNG HÒA XÃ HỘI CHỦ NGHĨA VIỆT NAM</w:t>
                  </w:r>
                </w:p>
                <w:p w14:paraId="21B7DE88" w14:textId="77777777" w:rsidR="0065017E" w:rsidRPr="000200EE" w:rsidRDefault="0065017E" w:rsidP="00612CC5">
                  <w:pPr>
                    <w:spacing w:before="0" w:after="0" w:line="280" w:lineRule="exact"/>
                    <w:ind w:left="0" w:right="-416" w:firstLine="0"/>
                    <w:jc w:val="center"/>
                    <w:rPr>
                      <w:rFonts w:eastAsia="Aptos"/>
                      <w:kern w:val="2"/>
                      <w:sz w:val="20"/>
                      <w:szCs w:val="20"/>
                      <w14:ligatures w14:val="standardContextual"/>
                    </w:rPr>
                  </w:pPr>
                  <w:r w:rsidRPr="000200EE">
                    <w:rPr>
                      <w:rFonts w:eastAsia="Aptos"/>
                      <w:b/>
                      <w:bCs/>
                      <w:kern w:val="2"/>
                      <w:sz w:val="20"/>
                      <w:szCs w:val="20"/>
                      <w14:ligatures w14:val="standardContextual"/>
                    </w:rPr>
                    <w:t>Độc lập - Tự do - Hạnh phúc</w:t>
                  </w:r>
                </w:p>
                <w:p w14:paraId="25E0BE68"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kern w:val="2"/>
                      <w:sz w:val="20"/>
                      <w:szCs w:val="20"/>
                      <w14:ligatures w14:val="standardContextual"/>
                    </w:rPr>
                    <w:t>Socialist Republic of Vietnam</w:t>
                  </w:r>
                </w:p>
                <w:p w14:paraId="39F55BB2" w14:textId="77777777" w:rsidR="0065017E" w:rsidRPr="000200EE" w:rsidRDefault="0065017E" w:rsidP="00612CC5">
                  <w:pPr>
                    <w:spacing w:before="0" w:after="0" w:line="280" w:lineRule="exact"/>
                    <w:ind w:left="0" w:firstLine="0"/>
                    <w:jc w:val="center"/>
                    <w:rPr>
                      <w:rFonts w:eastAsia="Aptos"/>
                      <w:kern w:val="2"/>
                      <w:sz w:val="20"/>
                      <w:szCs w:val="20"/>
                      <w14:ligatures w14:val="standardContextual"/>
                    </w:rPr>
                  </w:pPr>
                  <w:r w:rsidRPr="000200EE">
                    <w:rPr>
                      <w:rFonts w:eastAsia="Aptos"/>
                      <w:kern w:val="2"/>
                      <w:sz w:val="20"/>
                      <w:szCs w:val="20"/>
                      <w14:ligatures w14:val="standardContextual"/>
                    </w:rPr>
                    <w:t>Independence - Freedom - Happiness</w:t>
                  </w:r>
                </w:p>
              </w:tc>
            </w:tr>
          </w:tbl>
          <w:p w14:paraId="60DA2B8B"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p>
          <w:p w14:paraId="2CC5598D" w14:textId="77777777" w:rsidR="0065017E" w:rsidRPr="000200EE" w:rsidRDefault="0065017E" w:rsidP="00612CC5">
            <w:pPr>
              <w:spacing w:before="0" w:after="0" w:line="280" w:lineRule="exact"/>
              <w:ind w:left="0" w:firstLine="0"/>
              <w:jc w:val="center"/>
              <w:rPr>
                <w:rFonts w:eastAsia="Aptos"/>
                <w:kern w:val="2"/>
                <w:sz w:val="24"/>
                <w:szCs w:val="24"/>
                <w14:ligatures w14:val="standardContextual"/>
              </w:rPr>
            </w:pPr>
            <w:r w:rsidRPr="000200EE">
              <w:rPr>
                <w:rFonts w:eastAsia="Aptos"/>
                <w:b/>
                <w:bCs/>
                <w:kern w:val="2"/>
                <w:sz w:val="24"/>
                <w:szCs w:val="24"/>
                <w14:ligatures w14:val="standardContextual"/>
              </w:rPr>
              <w:t>GIẤY PHÉP RỜI CẢNG</w:t>
            </w:r>
          </w:p>
          <w:p w14:paraId="2A0938D6" w14:textId="77777777" w:rsidR="0065017E" w:rsidRPr="000200EE" w:rsidRDefault="0065017E" w:rsidP="00612CC5">
            <w:pPr>
              <w:spacing w:before="0" w:after="0" w:line="280" w:lineRule="exact"/>
              <w:ind w:left="0" w:firstLine="0"/>
              <w:jc w:val="center"/>
              <w:rPr>
                <w:rFonts w:eastAsia="Aptos"/>
                <w:kern w:val="2"/>
                <w:sz w:val="24"/>
                <w:szCs w:val="24"/>
                <w14:ligatures w14:val="standardContextual"/>
              </w:rPr>
            </w:pPr>
            <w:r w:rsidRPr="000200EE">
              <w:rPr>
                <w:rFonts w:eastAsia="Aptos"/>
                <w:b/>
                <w:bCs/>
                <w:kern w:val="2"/>
                <w:sz w:val="24"/>
                <w:szCs w:val="24"/>
                <w14:ligatures w14:val="standardContextual"/>
              </w:rPr>
              <w:t>PORT CLEARANCE</w:t>
            </w:r>
          </w:p>
          <w:p w14:paraId="3ED62F93"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w:t>
            </w:r>
          </w:p>
          <w:p w14:paraId="39EBFF55"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Tên tàu: Quốc tịch tàu:   Hô hiệu …..số đăng ký hành chính: (*)    </w:t>
            </w:r>
          </w:p>
          <w:p w14:paraId="2DAF2D0E"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Name of ship Flag State of ship Call sign      Official number</w:t>
            </w:r>
          </w:p>
          <w:p w14:paraId="34604F5F"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Dung tích toàn phần:     Tên thuyền trưởng: </w:t>
            </w:r>
          </w:p>
          <w:p w14:paraId="6DD1CED1"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Gross tonnage  Name of master</w:t>
            </w:r>
          </w:p>
          <w:p w14:paraId="24F829EE"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Số lượng thuyền viên:   Số lượng hành khách:      </w:t>
            </w:r>
          </w:p>
          <w:p w14:paraId="5F6D48A1"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Number of crews           Number of passenger</w:t>
            </w:r>
          </w:p>
          <w:p w14:paraId="7E883907"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Hàng hóa trên tàu:         </w:t>
            </w:r>
          </w:p>
          <w:p w14:paraId="4B00BB00"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Cargo</w:t>
            </w:r>
          </w:p>
          <w:p w14:paraId="7612D9C5"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Hàng hóa quá cảnh:      </w:t>
            </w:r>
          </w:p>
          <w:p w14:paraId="4C39548D"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Transit cargo</w:t>
            </w:r>
          </w:p>
          <w:p w14:paraId="4E6D73F9"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Thời gian rời cảng:        giờ       ngày            tháng    năm      </w:t>
            </w:r>
          </w:p>
          <w:p w14:paraId="5806EDA0"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Time of departure          Date</w:t>
            </w:r>
          </w:p>
          <w:p w14:paraId="1CD6E89F"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xml:space="preserve">Cảng đến:         </w:t>
            </w:r>
          </w:p>
          <w:p w14:paraId="7BA6D8E6"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Next port of call</w:t>
            </w:r>
          </w:p>
          <w:p w14:paraId="4ADBF826"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Giấy phép rời cảng này có hiệu lực đến...giờ....ngày....tháng....năm...</w:t>
            </w:r>
          </w:p>
          <w:p w14:paraId="73CBA8BC"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This port clearance is valid until</w:t>
            </w:r>
          </w:p>
          <w:p w14:paraId="671539D1"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Giấy phép số:   /CV      </w:t>
            </w:r>
          </w:p>
          <w:p w14:paraId="3457FB24"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N°</w:t>
            </w:r>
          </w:p>
          <w:p w14:paraId="2E4A635B"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w:t>
            </w:r>
          </w:p>
          <w:tbl>
            <w:tblPr>
              <w:tblW w:w="0" w:type="auto"/>
              <w:tblCellMar>
                <w:left w:w="0" w:type="dxa"/>
                <w:right w:w="0" w:type="dxa"/>
              </w:tblCellMar>
              <w:tblLook w:val="04A0" w:firstRow="1" w:lastRow="0" w:firstColumn="1" w:lastColumn="0" w:noHBand="0" w:noVBand="1"/>
            </w:tblPr>
            <w:tblGrid>
              <w:gridCol w:w="3796"/>
              <w:gridCol w:w="3314"/>
            </w:tblGrid>
            <w:tr w:rsidR="0065017E" w:rsidRPr="000200EE" w14:paraId="62268878" w14:textId="77777777" w:rsidTr="00612CC5">
              <w:trPr>
                <w:trHeight w:val="1168"/>
              </w:trPr>
              <w:tc>
                <w:tcPr>
                  <w:tcW w:w="3796" w:type="dxa"/>
                  <w:tcMar>
                    <w:top w:w="0" w:type="dxa"/>
                    <w:left w:w="108" w:type="dxa"/>
                    <w:bottom w:w="0" w:type="dxa"/>
                    <w:right w:w="108" w:type="dxa"/>
                  </w:tcMar>
                  <w:hideMark/>
                </w:tcPr>
                <w:p w14:paraId="76D25446"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Mục này chỉ khai đối với phương tiện thủy nội địa.</w:t>
                  </w:r>
                </w:p>
                <w:p w14:paraId="7DF806CC"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Only for inland waterway ships.</w:t>
                  </w:r>
                </w:p>
              </w:tc>
              <w:tc>
                <w:tcPr>
                  <w:tcW w:w="3314" w:type="dxa"/>
                  <w:tcMar>
                    <w:top w:w="0" w:type="dxa"/>
                    <w:left w:w="108" w:type="dxa"/>
                    <w:bottom w:w="0" w:type="dxa"/>
                    <w:right w:w="108" w:type="dxa"/>
                  </w:tcMar>
                  <w:hideMark/>
                </w:tcPr>
                <w:p w14:paraId="2F29CC9A" w14:textId="77777777" w:rsidR="0065017E" w:rsidRPr="000200EE" w:rsidRDefault="0065017E" w:rsidP="00612CC5">
                  <w:pPr>
                    <w:spacing w:before="0" w:after="0" w:line="280" w:lineRule="exact"/>
                    <w:ind w:left="0" w:firstLine="0"/>
                    <w:jc w:val="right"/>
                    <w:rPr>
                      <w:rFonts w:eastAsia="Aptos"/>
                      <w:kern w:val="2"/>
                      <w:sz w:val="24"/>
                      <w:szCs w:val="24"/>
                      <w14:ligatures w14:val="standardContextual"/>
                    </w:rPr>
                  </w:pPr>
                  <w:r w:rsidRPr="000200EE">
                    <w:rPr>
                      <w:rFonts w:eastAsia="Aptos"/>
                      <w:i/>
                      <w:iCs/>
                      <w:kern w:val="2"/>
                      <w:sz w:val="24"/>
                      <w:szCs w:val="24"/>
                      <w14:ligatures w14:val="standardContextual"/>
                    </w:rPr>
                    <w:t xml:space="preserve"> Ngày….tháng....năm ....</w:t>
                  </w:r>
                </w:p>
                <w:p w14:paraId="719AF999" w14:textId="77777777" w:rsidR="0065017E" w:rsidRPr="000200EE" w:rsidRDefault="0065017E" w:rsidP="00612CC5">
                  <w:pPr>
                    <w:spacing w:before="0" w:after="0" w:line="280" w:lineRule="exact"/>
                    <w:ind w:left="0" w:firstLine="0"/>
                    <w:jc w:val="right"/>
                    <w:rPr>
                      <w:rFonts w:eastAsia="Aptos"/>
                      <w:kern w:val="2"/>
                      <w:sz w:val="24"/>
                      <w:szCs w:val="24"/>
                      <w14:ligatures w14:val="standardContextual"/>
                    </w:rPr>
                  </w:pPr>
                  <w:r w:rsidRPr="000200EE">
                    <w:rPr>
                      <w:rFonts w:eastAsia="Aptos"/>
                      <w:kern w:val="2"/>
                      <w:sz w:val="24"/>
                      <w:szCs w:val="24"/>
                      <w14:ligatures w14:val="standardContextual"/>
                    </w:rPr>
                    <w:t>Date….</w:t>
                  </w:r>
                </w:p>
                <w:p w14:paraId="616651A0" w14:textId="77777777" w:rsidR="0065017E" w:rsidRPr="000200EE" w:rsidRDefault="0065017E" w:rsidP="00612CC5">
                  <w:pPr>
                    <w:spacing w:before="0" w:after="0" w:line="280" w:lineRule="exact"/>
                    <w:ind w:left="0" w:firstLine="0"/>
                    <w:jc w:val="center"/>
                    <w:rPr>
                      <w:rFonts w:eastAsia="Aptos"/>
                      <w:kern w:val="2"/>
                      <w:sz w:val="24"/>
                      <w:szCs w:val="24"/>
                      <w14:ligatures w14:val="standardContextual"/>
                    </w:rPr>
                  </w:pPr>
                  <w:r w:rsidRPr="000200EE">
                    <w:rPr>
                      <w:rFonts w:eastAsia="Aptos"/>
                      <w:b/>
                      <w:bCs/>
                      <w:kern w:val="2"/>
                      <w:sz w:val="24"/>
                      <w:szCs w:val="24"/>
                      <w14:ligatures w14:val="standardContextual"/>
                    </w:rPr>
                    <w:t>GIÁM ĐỐC</w:t>
                  </w:r>
                </w:p>
                <w:p w14:paraId="2D564875" w14:textId="77777777" w:rsidR="0065017E" w:rsidRPr="000200EE" w:rsidRDefault="0065017E" w:rsidP="00612CC5">
                  <w:pPr>
                    <w:spacing w:before="0" w:after="0" w:line="280" w:lineRule="exact"/>
                    <w:ind w:left="0" w:firstLine="0"/>
                    <w:jc w:val="center"/>
                    <w:rPr>
                      <w:rFonts w:eastAsia="Aptos"/>
                      <w:kern w:val="2"/>
                      <w:sz w:val="24"/>
                      <w:szCs w:val="24"/>
                      <w14:ligatures w14:val="standardContextual"/>
                    </w:rPr>
                  </w:pPr>
                  <w:r w:rsidRPr="000200EE">
                    <w:rPr>
                      <w:rFonts w:eastAsia="Aptos"/>
                      <w:kern w:val="2"/>
                      <w:sz w:val="24"/>
                      <w:szCs w:val="24"/>
                      <w14:ligatures w14:val="standardContextual"/>
                    </w:rPr>
                    <w:t>Director</w:t>
                  </w:r>
                </w:p>
              </w:tc>
            </w:tr>
          </w:tbl>
          <w:p w14:paraId="7B4E46DF" w14:textId="77777777" w:rsidR="0065017E" w:rsidRPr="000200EE" w:rsidRDefault="0065017E" w:rsidP="00612CC5">
            <w:pPr>
              <w:spacing w:before="0" w:after="0" w:line="280" w:lineRule="exact"/>
              <w:ind w:left="0" w:firstLine="0"/>
              <w:rPr>
                <w:rFonts w:eastAsia="Aptos"/>
                <w:kern w:val="2"/>
                <w:sz w:val="24"/>
                <w:szCs w:val="24"/>
                <w14:ligatures w14:val="standardContextual"/>
              </w:rPr>
            </w:pPr>
            <w:r w:rsidRPr="000200EE">
              <w:rPr>
                <w:rFonts w:eastAsia="Aptos"/>
                <w:kern w:val="2"/>
                <w:sz w:val="24"/>
                <w:szCs w:val="24"/>
                <w14:ligatures w14:val="standardContextual"/>
              </w:rPr>
              <w:t> </w:t>
            </w:r>
          </w:p>
        </w:tc>
      </w:tr>
      <w:bookmarkEnd w:id="1"/>
    </w:tbl>
    <w:p w14:paraId="03250453" w14:textId="77777777" w:rsidR="001F4AC1" w:rsidRDefault="001F4AC1" w:rsidP="00D90D20">
      <w:pPr>
        <w:spacing w:before="40" w:after="40" w:line="340" w:lineRule="exact"/>
      </w:pPr>
    </w:p>
    <w:sectPr w:rsidR="001F4AC1" w:rsidSect="00C4533A">
      <w:pgSz w:w="15840" w:h="12240" w:orient="landscape"/>
      <w:pgMar w:top="426" w:right="1418" w:bottom="567"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380844" w14:textId="77777777" w:rsidR="00F41CC6" w:rsidRDefault="00F41CC6" w:rsidP="00D90D20">
      <w:pPr>
        <w:spacing w:before="0" w:after="0" w:line="240" w:lineRule="auto"/>
      </w:pPr>
      <w:r>
        <w:separator/>
      </w:r>
    </w:p>
  </w:endnote>
  <w:endnote w:type="continuationSeparator" w:id="0">
    <w:p w14:paraId="1F697E95" w14:textId="77777777" w:rsidR="00F41CC6" w:rsidRDefault="00F41CC6" w:rsidP="00D90D2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2FA29" w14:textId="77777777" w:rsidR="00F41CC6" w:rsidRDefault="00F41CC6" w:rsidP="00D90D20">
      <w:pPr>
        <w:spacing w:before="0" w:after="0" w:line="240" w:lineRule="auto"/>
      </w:pPr>
      <w:r>
        <w:separator/>
      </w:r>
    </w:p>
  </w:footnote>
  <w:footnote w:type="continuationSeparator" w:id="0">
    <w:p w14:paraId="1A174FAB" w14:textId="77777777" w:rsidR="00F41CC6" w:rsidRDefault="00F41CC6" w:rsidP="00D90D2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648"/>
    <w:rsid w:val="00185648"/>
    <w:rsid w:val="001F4AC1"/>
    <w:rsid w:val="004067E3"/>
    <w:rsid w:val="0041204C"/>
    <w:rsid w:val="00424EF2"/>
    <w:rsid w:val="004308AB"/>
    <w:rsid w:val="00432079"/>
    <w:rsid w:val="0045531B"/>
    <w:rsid w:val="004F52E8"/>
    <w:rsid w:val="005D62D3"/>
    <w:rsid w:val="0065017E"/>
    <w:rsid w:val="00737E0B"/>
    <w:rsid w:val="00842676"/>
    <w:rsid w:val="00A80DE1"/>
    <w:rsid w:val="00AE00A6"/>
    <w:rsid w:val="00B94D70"/>
    <w:rsid w:val="00C4533A"/>
    <w:rsid w:val="00C75B04"/>
    <w:rsid w:val="00D0264F"/>
    <w:rsid w:val="00D0646F"/>
    <w:rsid w:val="00D90D20"/>
    <w:rsid w:val="00F41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EA34A"/>
  <w15:docId w15:val="{371B375C-4B14-43FF-A723-0921C81D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8"/>
        <w:szCs w:val="22"/>
        <w:lang w:val="en-US" w:eastAsia="en-US" w:bidi="ar-SA"/>
      </w:rPr>
    </w:rPrDefault>
    <w:pPrDefault>
      <w:pPr>
        <w:spacing w:before="120" w:after="120" w:line="240" w:lineRule="exact"/>
        <w:ind w:left="23" w:hanging="2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0D2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90D20"/>
  </w:style>
  <w:style w:type="paragraph" w:styleId="Footer">
    <w:name w:val="footer"/>
    <w:basedOn w:val="Normal"/>
    <w:link w:val="FooterChar"/>
    <w:uiPriority w:val="99"/>
    <w:unhideWhenUsed/>
    <w:rsid w:val="00D90D2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90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2350</Words>
  <Characters>13397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0973915552</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lavanhung</dc:creator>
  <cp:keywords/>
  <dc:description/>
  <cp:lastModifiedBy>User</cp:lastModifiedBy>
  <cp:revision>8</cp:revision>
  <dcterms:created xsi:type="dcterms:W3CDTF">2020-11-06T02:50:00Z</dcterms:created>
  <dcterms:modified xsi:type="dcterms:W3CDTF">2024-10-24T02:46:00Z</dcterms:modified>
</cp:coreProperties>
</file>